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7043A" w14:textId="58B74A9E" w:rsidR="001F4EF8" w:rsidRDefault="00EA49F1"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77F8C6E2" wp14:editId="21E0F62F">
            <wp:simplePos x="0" y="0"/>
            <wp:positionH relativeFrom="margin">
              <wp:posOffset>2421237</wp:posOffset>
            </wp:positionH>
            <wp:positionV relativeFrom="margin">
              <wp:posOffset>197558</wp:posOffset>
            </wp:positionV>
            <wp:extent cx="352425" cy="447675"/>
            <wp:effectExtent l="0" t="0" r="9525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9024" behindDoc="1" locked="0" layoutInCell="1" allowOverlap="1" wp14:anchorId="03F6DC4B" wp14:editId="37191056">
            <wp:simplePos x="0" y="0"/>
            <wp:positionH relativeFrom="margin">
              <wp:posOffset>1887220</wp:posOffset>
            </wp:positionH>
            <wp:positionV relativeFrom="margin">
              <wp:posOffset>-307634</wp:posOffset>
            </wp:positionV>
            <wp:extent cx="933450" cy="4191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200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7E4BFA1A" wp14:editId="0DC7C00D">
                <wp:simplePos x="0" y="0"/>
                <wp:positionH relativeFrom="margin">
                  <wp:posOffset>-679058</wp:posOffset>
                </wp:positionH>
                <wp:positionV relativeFrom="margin">
                  <wp:posOffset>-356397</wp:posOffset>
                </wp:positionV>
                <wp:extent cx="3571875" cy="4478655"/>
                <wp:effectExtent l="19050" t="19050" r="28575" b="1714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447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C9EF9B" w14:textId="77777777" w:rsidR="001F4EF8" w:rsidRDefault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>English:</w:t>
                            </w:r>
                          </w:p>
                          <w:p w14:paraId="5BEB4728" w14:textId="18228BCC" w:rsidR="0043632A" w:rsidRDefault="0043632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3632A">
                              <w:rPr>
                                <w:rFonts w:ascii="Arial" w:hAnsi="Arial" w:cs="Arial"/>
                              </w:rPr>
                              <w:t>Books we will share – The Beasties</w:t>
                            </w:r>
                            <w:r w:rsidR="00AD20F6">
                              <w:rPr>
                                <w:rFonts w:ascii="Arial" w:hAnsi="Arial" w:cs="Arial"/>
                              </w:rPr>
                              <w:t xml:space="preserve"> and</w:t>
                            </w:r>
                          </w:p>
                          <w:p w14:paraId="21CDCF4B" w14:textId="047CB0C3" w:rsidR="0043632A" w:rsidRPr="0043632A" w:rsidRDefault="00CE544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Cinderella of the Nile, </w:t>
                            </w:r>
                          </w:p>
                          <w:p w14:paraId="3DFA086B" w14:textId="77777777" w:rsidR="001F4EF8" w:rsidRPr="001F4EF8" w:rsidRDefault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Reading: </w:t>
                            </w:r>
                          </w:p>
                          <w:p w14:paraId="3C21B50E" w14:textId="77777777" w:rsidR="001F4EF8" w:rsidRDefault="006F3F7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F3F74">
                              <w:rPr>
                                <w:rFonts w:ascii="Arial" w:hAnsi="Arial" w:cs="Arial"/>
                              </w:rPr>
                              <w:t>Comprehension Ninja – poetry, fiction and non-fiction.</w:t>
                            </w:r>
                          </w:p>
                          <w:p w14:paraId="742BBF29" w14:textId="77777777" w:rsidR="00C26474" w:rsidRPr="006F3F74" w:rsidRDefault="00C2647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Independent reading of a variety of fiction and non-fiction texts.</w:t>
                            </w:r>
                          </w:p>
                          <w:p w14:paraId="4D51895F" w14:textId="77777777" w:rsidR="001F4EF8" w:rsidRDefault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Writing: </w:t>
                            </w:r>
                          </w:p>
                          <w:p w14:paraId="16A6E5A6" w14:textId="77777777" w:rsidR="003457B0" w:rsidRDefault="003457B0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Using adjectives to create expanded noun phrases.</w:t>
                            </w:r>
                          </w:p>
                          <w:p w14:paraId="1BC4BF8A" w14:textId="77777777" w:rsidR="006F3F74" w:rsidRDefault="006F3F74" w:rsidP="006F3F7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</w:t>
                            </w:r>
                            <w:r w:rsidRPr="006F3F74">
                              <w:rPr>
                                <w:rFonts w:ascii="Arial" w:hAnsi="Arial" w:cs="Arial"/>
                              </w:rPr>
                              <w:t>xtending the range of sentences with more 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han one clause by using a wider </w:t>
                            </w:r>
                            <w:r w:rsidRPr="006F3F74">
                              <w:rPr>
                                <w:rFonts w:ascii="Arial" w:hAnsi="Arial" w:cs="Arial"/>
                              </w:rPr>
                              <w:t>range of conjunctions, including when, if, because, although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5F4C761" w14:textId="77777777" w:rsidR="006F3F74" w:rsidRDefault="006F3F74" w:rsidP="006F3F7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Writing for a range of purposes including narratives and non-fiction.</w:t>
                            </w:r>
                          </w:p>
                          <w:p w14:paraId="7A91C18E" w14:textId="77777777" w:rsidR="00C26474" w:rsidRPr="00C26474" w:rsidRDefault="00C26474" w:rsidP="00C2647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Plan their writing by d</w:t>
                            </w:r>
                            <w:r w:rsidRPr="00C26474">
                              <w:rPr>
                                <w:rFonts w:ascii="Arial" w:hAnsi="Arial" w:cs="Arial"/>
                              </w:rPr>
                              <w:t>iscussing writing similar to that which they are planning to write in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44BB6550" w14:textId="77777777" w:rsidR="006F3F74" w:rsidRDefault="006F3F7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</w:t>
                            </w:r>
                            <w:r w:rsidRPr="006F3F74">
                              <w:rPr>
                                <w:rFonts w:ascii="Arial" w:hAnsi="Arial" w:cs="Arial"/>
                              </w:rPr>
                              <w:t>ncrease the legibility, consistency and quality of their handwriting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42A8A4C" w14:textId="77777777" w:rsidR="006F3F74" w:rsidRPr="006F3F74" w:rsidRDefault="006F3F74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4BFA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3.45pt;margin-top:-28.05pt;width:281.25pt;height:352.65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" strokecolor="yellow" strokeweight="2.25pt">
                <v:textbox>
                  <w:txbxContent>
                    <w:p w14:paraId="60C9EF9B" w14:textId="77777777" w:rsidR="001F4EF8" w:rsidRDefault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1F4EF8">
                        <w:rPr>
                          <w:rFonts w:ascii="Arial" w:hAnsi="Arial" w:cs="Arial"/>
                          <w:u w:val="single"/>
                        </w:rPr>
                        <w:t>English:</w:t>
                      </w:r>
                    </w:p>
                    <w:p w14:paraId="5BEB4728" w14:textId="18228BCC" w:rsidR="0043632A" w:rsidRDefault="0043632A">
                      <w:pPr>
                        <w:rPr>
                          <w:rFonts w:ascii="Arial" w:hAnsi="Arial" w:cs="Arial"/>
                        </w:rPr>
                      </w:pPr>
                      <w:r w:rsidRPr="0043632A">
                        <w:rPr>
                          <w:rFonts w:ascii="Arial" w:hAnsi="Arial" w:cs="Arial"/>
                        </w:rPr>
                        <w:t>Books we will share – The Beasties</w:t>
                      </w:r>
                      <w:r w:rsidR="00AD20F6">
                        <w:rPr>
                          <w:rFonts w:ascii="Arial" w:hAnsi="Arial" w:cs="Arial"/>
                        </w:rPr>
                        <w:t xml:space="preserve"> and</w:t>
                      </w:r>
                    </w:p>
                    <w:p w14:paraId="21CDCF4B" w14:textId="047CB0C3" w:rsidR="0043632A" w:rsidRPr="0043632A" w:rsidRDefault="00CE544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Cinderella of the Nile, </w:t>
                      </w:r>
                    </w:p>
                    <w:p w14:paraId="3DFA086B" w14:textId="77777777" w:rsidR="001F4EF8" w:rsidRPr="001F4EF8" w:rsidRDefault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Reading: </w:t>
                      </w:r>
                    </w:p>
                    <w:p w14:paraId="3C21B50E" w14:textId="77777777" w:rsidR="001F4EF8" w:rsidRDefault="006F3F74">
                      <w:pPr>
                        <w:rPr>
                          <w:rFonts w:ascii="Arial" w:hAnsi="Arial" w:cs="Arial"/>
                        </w:rPr>
                      </w:pPr>
                      <w:r w:rsidRPr="006F3F74">
                        <w:rPr>
                          <w:rFonts w:ascii="Arial" w:hAnsi="Arial" w:cs="Arial"/>
                        </w:rPr>
                        <w:t>Comprehension Ninja – poetry, fiction and non-fiction.</w:t>
                      </w:r>
                    </w:p>
                    <w:p w14:paraId="742BBF29" w14:textId="77777777" w:rsidR="00C26474" w:rsidRPr="006F3F74" w:rsidRDefault="00C2647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Independent reading of a variety of fiction and non-fiction texts.</w:t>
                      </w:r>
                    </w:p>
                    <w:p w14:paraId="4D51895F" w14:textId="77777777" w:rsidR="001F4EF8" w:rsidRDefault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Writing: </w:t>
                      </w:r>
                    </w:p>
                    <w:p w14:paraId="16A6E5A6" w14:textId="77777777" w:rsidR="003457B0" w:rsidRDefault="003457B0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Using adjectives to create expanded noun phrases.</w:t>
                      </w:r>
                    </w:p>
                    <w:p w14:paraId="1BC4BF8A" w14:textId="77777777" w:rsidR="006F3F74" w:rsidRDefault="006F3F74" w:rsidP="006F3F7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</w:t>
                      </w:r>
                      <w:r w:rsidRPr="006F3F74">
                        <w:rPr>
                          <w:rFonts w:ascii="Arial" w:hAnsi="Arial" w:cs="Arial"/>
                        </w:rPr>
                        <w:t>xtending the range of sentences with more t</w:t>
                      </w:r>
                      <w:r>
                        <w:rPr>
                          <w:rFonts w:ascii="Arial" w:hAnsi="Arial" w:cs="Arial"/>
                        </w:rPr>
                        <w:t xml:space="preserve">han one clause by using a wider </w:t>
                      </w:r>
                      <w:r w:rsidRPr="006F3F74">
                        <w:rPr>
                          <w:rFonts w:ascii="Arial" w:hAnsi="Arial" w:cs="Arial"/>
                        </w:rPr>
                        <w:t>range of conjunctions, including when, if, because, although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5F4C761" w14:textId="77777777" w:rsidR="006F3F74" w:rsidRDefault="006F3F74" w:rsidP="006F3F7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Writing for a range of purposes including narratives and non-fiction.</w:t>
                      </w:r>
                    </w:p>
                    <w:p w14:paraId="7A91C18E" w14:textId="77777777" w:rsidR="00C26474" w:rsidRPr="00C26474" w:rsidRDefault="00C26474" w:rsidP="00C2647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Plan their writing by d</w:t>
                      </w:r>
                      <w:r w:rsidRPr="00C26474">
                        <w:rPr>
                          <w:rFonts w:ascii="Arial" w:hAnsi="Arial" w:cs="Arial"/>
                        </w:rPr>
                        <w:t>iscussing writing similar to that which they are planning to write in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44BB6550" w14:textId="77777777" w:rsidR="006F3F74" w:rsidRDefault="006F3F7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I</w:t>
                      </w:r>
                      <w:r w:rsidRPr="006F3F74">
                        <w:rPr>
                          <w:rFonts w:ascii="Arial" w:hAnsi="Arial" w:cs="Arial"/>
                        </w:rPr>
                        <w:t>ncrease the legibility, consistency and quality of their handwriting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42A8A4C" w14:textId="77777777" w:rsidR="006F3F74" w:rsidRPr="006F3F74" w:rsidRDefault="006F3F74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C55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67CEC06" wp14:editId="41777B1F">
                <wp:simplePos x="0" y="0"/>
                <wp:positionH relativeFrom="margin">
                  <wp:posOffset>3001157</wp:posOffset>
                </wp:positionH>
                <wp:positionV relativeFrom="margin">
                  <wp:posOffset>-612482</wp:posOffset>
                </wp:positionV>
                <wp:extent cx="3276600" cy="2743200"/>
                <wp:effectExtent l="19050" t="1905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1D619A" w14:textId="77777777" w:rsidR="001F4EF8" w:rsidRPr="00420CDD" w:rsidRDefault="001F4EF8" w:rsidP="001F4EF8">
                            <w:pPr>
                              <w:rPr>
                                <w:noProof/>
                                <w:u w:val="single"/>
                                <w:lang w:eastAsia="en-GB"/>
                              </w:rPr>
                            </w:pPr>
                            <w:r w:rsidRPr="00420CDD">
                              <w:rPr>
                                <w:rFonts w:ascii="Arial" w:hAnsi="Arial" w:cs="Arial"/>
                                <w:u w:val="single"/>
                              </w:rPr>
                              <w:t>Maths:</w:t>
                            </w:r>
                            <w:r w:rsidRPr="00420CDD">
                              <w:rPr>
                                <w:noProof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14:paraId="70361F18" w14:textId="77777777" w:rsidR="006F3F74" w:rsidRPr="001345B9" w:rsidRDefault="006F3F74" w:rsidP="006F3F7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345B9">
                              <w:rPr>
                                <w:rFonts w:ascii="Arial" w:hAnsi="Arial" w:cs="Arial"/>
                              </w:rPr>
                              <w:t>Recognise the place value of each digit in a three-digit number (hundreds, tens, ones)</w:t>
                            </w:r>
                            <w:r w:rsidR="001345B9" w:rsidRPr="001345B9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753C6DD" w14:textId="77777777" w:rsidR="006F3F74" w:rsidRPr="001345B9" w:rsidRDefault="006F3F74" w:rsidP="006F3F7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345B9">
                              <w:rPr>
                                <w:rFonts w:ascii="Arial" w:hAnsi="Arial" w:cs="Arial"/>
                              </w:rPr>
                              <w:t>Compare and order numbers up to 1000</w:t>
                            </w:r>
                            <w:r w:rsidR="001345B9" w:rsidRPr="001345B9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140102E6" w14:textId="77777777" w:rsidR="006F3F74" w:rsidRPr="001345B9" w:rsidRDefault="006F3F74" w:rsidP="006F3F7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1345B9">
                              <w:rPr>
                                <w:rFonts w:ascii="Arial" w:hAnsi="Arial" w:cs="Arial"/>
                              </w:rPr>
                              <w:t>Identify, represent and estimate numbers using different representations</w:t>
                            </w:r>
                            <w:r w:rsidR="001345B9" w:rsidRPr="001345B9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05D8F9A4" w14:textId="77777777" w:rsidR="001F4EF8" w:rsidRDefault="001345B9" w:rsidP="001345B9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Pr="001345B9">
                              <w:rPr>
                                <w:rFonts w:ascii="Arial" w:hAnsi="Arial" w:cs="Arial"/>
                              </w:rPr>
                              <w:t>dd and subtra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ct numbers mentally, including: a three-digit number and ones, </w:t>
                            </w:r>
                            <w:r w:rsidRPr="001345B9">
                              <w:rPr>
                                <w:rFonts w:ascii="Arial" w:hAnsi="Arial" w:cs="Arial"/>
                              </w:rPr>
                              <w:t>a three-digit number and tens</w:t>
                            </w:r>
                            <w:r>
                              <w:rPr>
                                <w:rFonts w:ascii="Arial" w:hAnsi="Arial" w:cs="Arial"/>
                              </w:rPr>
                              <w:t>,</w:t>
                            </w:r>
                            <w:r w:rsidRPr="001345B9">
                              <w:rPr>
                                <w:rFonts w:ascii="Arial" w:hAnsi="Arial" w:cs="Arial"/>
                              </w:rPr>
                              <w:t xml:space="preserve"> a three-digit number and hundreds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6FEDB203" w14:textId="77777777" w:rsidR="001345B9" w:rsidRPr="001345B9" w:rsidRDefault="001345B9" w:rsidP="001345B9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Add and subtract three-digit numbers using the column method.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CEC06" id="_x0000_s1027" type="#_x0000_t202" style="position:absolute;margin-left:236.3pt;margin-top:-48.25pt;width:258pt;height:3in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" strokecolor="#0070c0" strokeweight="2.25pt">
                <v:textbox>
                  <w:txbxContent>
                    <w:p w14:paraId="461D619A" w14:textId="77777777" w:rsidR="001F4EF8" w:rsidRPr="00420CDD" w:rsidRDefault="001F4EF8" w:rsidP="001F4EF8">
                      <w:pPr>
                        <w:rPr>
                          <w:noProof/>
                          <w:u w:val="single"/>
                          <w:lang w:eastAsia="en-GB"/>
                        </w:rPr>
                      </w:pPr>
                      <w:r w:rsidRPr="00420CDD">
                        <w:rPr>
                          <w:rFonts w:ascii="Arial" w:hAnsi="Arial" w:cs="Arial"/>
                          <w:u w:val="single"/>
                        </w:rPr>
                        <w:t>Maths:</w:t>
                      </w:r>
                      <w:r w:rsidRPr="00420CDD">
                        <w:rPr>
                          <w:noProof/>
                          <w:u w:val="single"/>
                          <w:lang w:eastAsia="en-GB"/>
                        </w:rPr>
                        <w:t xml:space="preserve"> </w:t>
                      </w:r>
                    </w:p>
                    <w:p w14:paraId="70361F18" w14:textId="77777777" w:rsidR="006F3F74" w:rsidRPr="001345B9" w:rsidRDefault="006F3F74" w:rsidP="006F3F74">
                      <w:pPr>
                        <w:rPr>
                          <w:rFonts w:ascii="Arial" w:hAnsi="Arial" w:cs="Arial"/>
                        </w:rPr>
                      </w:pPr>
                      <w:r w:rsidRPr="001345B9">
                        <w:rPr>
                          <w:rFonts w:ascii="Arial" w:hAnsi="Arial" w:cs="Arial"/>
                        </w:rPr>
                        <w:t>Recognise the place value of each digit in a three-digit number (hundreds, tens, ones)</w:t>
                      </w:r>
                      <w:r w:rsidR="001345B9" w:rsidRPr="001345B9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753C6DD" w14:textId="77777777" w:rsidR="006F3F74" w:rsidRPr="001345B9" w:rsidRDefault="006F3F74" w:rsidP="006F3F74">
                      <w:pPr>
                        <w:rPr>
                          <w:rFonts w:ascii="Arial" w:hAnsi="Arial" w:cs="Arial"/>
                        </w:rPr>
                      </w:pPr>
                      <w:r w:rsidRPr="001345B9">
                        <w:rPr>
                          <w:rFonts w:ascii="Arial" w:hAnsi="Arial" w:cs="Arial"/>
                        </w:rPr>
                        <w:t>Compare and order numbers up to 1000</w:t>
                      </w:r>
                      <w:r w:rsidR="001345B9" w:rsidRPr="001345B9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140102E6" w14:textId="77777777" w:rsidR="006F3F74" w:rsidRPr="001345B9" w:rsidRDefault="006F3F74" w:rsidP="006F3F74">
                      <w:pPr>
                        <w:rPr>
                          <w:rFonts w:ascii="Arial" w:hAnsi="Arial" w:cs="Arial"/>
                        </w:rPr>
                      </w:pPr>
                      <w:r w:rsidRPr="001345B9">
                        <w:rPr>
                          <w:rFonts w:ascii="Arial" w:hAnsi="Arial" w:cs="Arial"/>
                        </w:rPr>
                        <w:t>Identify, represent and estimate numbers using different representations</w:t>
                      </w:r>
                      <w:r w:rsidR="001345B9" w:rsidRPr="001345B9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05D8F9A4" w14:textId="77777777" w:rsidR="001F4EF8" w:rsidRDefault="001345B9" w:rsidP="001345B9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</w:t>
                      </w:r>
                      <w:r w:rsidRPr="001345B9">
                        <w:rPr>
                          <w:rFonts w:ascii="Arial" w:hAnsi="Arial" w:cs="Arial"/>
                        </w:rPr>
                        <w:t>dd and subtra</w:t>
                      </w:r>
                      <w:r>
                        <w:rPr>
                          <w:rFonts w:ascii="Arial" w:hAnsi="Arial" w:cs="Arial"/>
                        </w:rPr>
                        <w:t xml:space="preserve">ct numbers mentally, including: a three-digit number and ones, </w:t>
                      </w:r>
                      <w:r w:rsidRPr="001345B9">
                        <w:rPr>
                          <w:rFonts w:ascii="Arial" w:hAnsi="Arial" w:cs="Arial"/>
                        </w:rPr>
                        <w:t>a three-digit number and tens</w:t>
                      </w:r>
                      <w:r>
                        <w:rPr>
                          <w:rFonts w:ascii="Arial" w:hAnsi="Arial" w:cs="Arial"/>
                        </w:rPr>
                        <w:t>,</w:t>
                      </w:r>
                      <w:r w:rsidRPr="001345B9">
                        <w:rPr>
                          <w:rFonts w:ascii="Arial" w:hAnsi="Arial" w:cs="Arial"/>
                        </w:rPr>
                        <w:t xml:space="preserve"> a three-digit number and hundreds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6FEDB203" w14:textId="77777777" w:rsidR="001345B9" w:rsidRPr="001345B9" w:rsidRDefault="001345B9" w:rsidP="001345B9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Add and subtract three-digit numbers using the column method.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C55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FBB1F0B" wp14:editId="68A2A71C">
                <wp:simplePos x="0" y="0"/>
                <wp:positionH relativeFrom="margin">
                  <wp:posOffset>3269615</wp:posOffset>
                </wp:positionH>
                <wp:positionV relativeFrom="margin">
                  <wp:posOffset>2435665</wp:posOffset>
                </wp:positionV>
                <wp:extent cx="2400300" cy="1404620"/>
                <wp:effectExtent l="19050" t="1905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04620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54DCB4" w14:textId="77777777" w:rsidR="001F4EF8" w:rsidRPr="001F4EF8" w:rsidRDefault="00AD7CD8" w:rsidP="001F4EF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Year 3</w:t>
                            </w:r>
                          </w:p>
                          <w:p w14:paraId="08A3BCB0" w14:textId="77777777" w:rsidR="001F4EF8" w:rsidRPr="001F4EF8" w:rsidRDefault="001F4EF8" w:rsidP="001F4EF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1F4EF8">
                              <w:rPr>
                                <w:rFonts w:ascii="Arial" w:hAnsi="Arial" w:cs="Arial"/>
                                <w:sz w:val="24"/>
                              </w:rPr>
                              <w:t>Autumn Term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BB1F0B" id="_x0000_s1028" type="#_x0000_t202" style="position:absolute;margin-left:257.45pt;margin-top:191.8pt;width:189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" fillcolor="white [3201]" strokecolor="#5b9bd5 [3204]" strokeweight="3pt">
                <v:textbox style="mso-fit-shape-to-text:t">
                  <w:txbxContent>
                    <w:p w14:paraId="2E54DCB4" w14:textId="77777777" w:rsidR="001F4EF8" w:rsidRPr="001F4EF8" w:rsidRDefault="00AD7CD8" w:rsidP="001F4EF8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Year 3</w:t>
                      </w:r>
                    </w:p>
                    <w:p w14:paraId="08A3BCB0" w14:textId="77777777" w:rsidR="001F4EF8" w:rsidRPr="001F4EF8" w:rsidRDefault="001F4EF8" w:rsidP="001F4EF8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1F4EF8">
                        <w:rPr>
                          <w:rFonts w:ascii="Arial" w:hAnsi="Arial" w:cs="Arial"/>
                          <w:sz w:val="24"/>
                        </w:rPr>
                        <w:t>Autumn Term 1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C5560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42F1CD44" wp14:editId="515C795A">
            <wp:simplePos x="0" y="0"/>
            <wp:positionH relativeFrom="margin">
              <wp:posOffset>9110345</wp:posOffset>
            </wp:positionH>
            <wp:positionV relativeFrom="margin">
              <wp:posOffset>-35853</wp:posOffset>
            </wp:positionV>
            <wp:extent cx="337820" cy="281305"/>
            <wp:effectExtent l="0" t="0" r="5080" b="444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820" cy="281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556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3A84EC1" wp14:editId="4AE232E1">
                <wp:simplePos x="0" y="0"/>
                <wp:positionH relativeFrom="margin">
                  <wp:posOffset>6481445</wp:posOffset>
                </wp:positionH>
                <wp:positionV relativeFrom="margin">
                  <wp:posOffset>-81964</wp:posOffset>
                </wp:positionV>
                <wp:extent cx="3019425" cy="2519045"/>
                <wp:effectExtent l="19050" t="19050" r="28575" b="146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9425" cy="2519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468DB" w14:textId="77777777" w:rsidR="001F4EF8" w:rsidRDefault="001F4EF8" w:rsidP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Science: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3B779052" w14:textId="77777777" w:rsidR="001345B9" w:rsidRDefault="00420CDD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</w:t>
                            </w:r>
                            <w:r w:rsidRPr="00420CDD">
                              <w:rPr>
                                <w:rFonts w:ascii="Arial" w:hAnsi="Arial" w:cs="Arial"/>
                              </w:rPr>
                              <w:t>ompare and group together different kinds of rocks on the basis of their appearance and simple physical properties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74E86FCE" w14:textId="77777777" w:rsidR="00420CDD" w:rsidRDefault="00420CDD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</w:t>
                            </w:r>
                            <w:r w:rsidRPr="00420CDD">
                              <w:rPr>
                                <w:rFonts w:ascii="Arial" w:hAnsi="Arial" w:cs="Arial"/>
                              </w:rPr>
                              <w:t>escribe in simple terms how fossils are formed when things that have lived are trapped within rock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14161FC2" w14:textId="77777777" w:rsidR="00420CDD" w:rsidRDefault="00420CDD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420CDD">
                              <w:rPr>
                                <w:rFonts w:ascii="Arial" w:hAnsi="Arial" w:cs="Arial"/>
                              </w:rPr>
                              <w:t>ecognise that they need light in order to see things and that dark is the absence of light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2FCD1AF0" w14:textId="77777777" w:rsidR="00420CDD" w:rsidRPr="001345B9" w:rsidRDefault="00420CDD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N</w:t>
                            </w:r>
                            <w:r w:rsidRPr="00420CDD">
                              <w:rPr>
                                <w:rFonts w:ascii="Arial" w:hAnsi="Arial" w:cs="Arial"/>
                              </w:rPr>
                              <w:t>otice that light is reflected from surfaces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84EC1" id="_x0000_s1029" type="#_x0000_t202" style="position:absolute;margin-left:510.35pt;margin-top:-6.45pt;width:237.75pt;height:198.3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" strokecolor="#00b050" strokeweight="2.25pt">
                <v:textbox>
                  <w:txbxContent>
                    <w:p w14:paraId="604468DB" w14:textId="77777777" w:rsidR="001F4EF8" w:rsidRDefault="001F4EF8" w:rsidP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Science: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3B779052" w14:textId="77777777" w:rsidR="001345B9" w:rsidRDefault="00420CDD" w:rsidP="001F4E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</w:t>
                      </w:r>
                      <w:r w:rsidRPr="00420CDD">
                        <w:rPr>
                          <w:rFonts w:ascii="Arial" w:hAnsi="Arial" w:cs="Arial"/>
                        </w:rPr>
                        <w:t>ompare and group together different kinds of rocks on the basis of their appearance and simple physical properties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74E86FCE" w14:textId="77777777" w:rsidR="00420CDD" w:rsidRDefault="00420CDD" w:rsidP="001F4E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</w:t>
                      </w:r>
                      <w:r w:rsidRPr="00420CDD">
                        <w:rPr>
                          <w:rFonts w:ascii="Arial" w:hAnsi="Arial" w:cs="Arial"/>
                        </w:rPr>
                        <w:t>escribe in simple terms how fossils are formed when things that have lived are trapped within rock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14161FC2" w14:textId="77777777" w:rsidR="00420CDD" w:rsidRDefault="00420CDD" w:rsidP="001F4E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</w:t>
                      </w:r>
                      <w:r w:rsidRPr="00420CDD">
                        <w:rPr>
                          <w:rFonts w:ascii="Arial" w:hAnsi="Arial" w:cs="Arial"/>
                        </w:rPr>
                        <w:t>ecognise that they need light in order to see things and that dark is the absence of light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2FCD1AF0" w14:textId="77777777" w:rsidR="00420CDD" w:rsidRPr="001345B9" w:rsidRDefault="00420CDD" w:rsidP="001F4E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N</w:t>
                      </w:r>
                      <w:r w:rsidRPr="00420CDD">
                        <w:rPr>
                          <w:rFonts w:ascii="Arial" w:hAnsi="Arial" w:cs="Arial"/>
                        </w:rPr>
                        <w:t>otice that light is reflected from surfaces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20CDD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62C6C9BD" wp14:editId="7F3635FE">
            <wp:simplePos x="0" y="0"/>
            <wp:positionH relativeFrom="margin">
              <wp:posOffset>5822950</wp:posOffset>
            </wp:positionH>
            <wp:positionV relativeFrom="margin">
              <wp:posOffset>-581025</wp:posOffset>
            </wp:positionV>
            <wp:extent cx="389255" cy="3302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255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8F2B46" w14:textId="46033D0C" w:rsidR="001F4EF8" w:rsidRPr="001F4EF8" w:rsidRDefault="00E27582" w:rsidP="001F4EF8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0735D4F" wp14:editId="0549CC94">
            <wp:simplePos x="0" y="0"/>
            <wp:positionH relativeFrom="rightMargin">
              <wp:align>left</wp:align>
            </wp:positionH>
            <wp:positionV relativeFrom="paragraph">
              <wp:posOffset>211172</wp:posOffset>
            </wp:positionV>
            <wp:extent cx="421005" cy="299720"/>
            <wp:effectExtent l="0" t="0" r="0" b="5080"/>
            <wp:wrapTight wrapText="bothSides">
              <wp:wrapPolygon edited="0">
                <wp:start x="0" y="0"/>
                <wp:lineTo x="0" y="20593"/>
                <wp:lineTo x="20525" y="20593"/>
                <wp:lineTo x="2052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" cy="29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4AE38F06" wp14:editId="51F8704A">
                <wp:simplePos x="0" y="0"/>
                <wp:positionH relativeFrom="margin">
                  <wp:posOffset>6419850</wp:posOffset>
                </wp:positionH>
                <wp:positionV relativeFrom="margin">
                  <wp:posOffset>2619375</wp:posOffset>
                </wp:positionV>
                <wp:extent cx="2924175" cy="1307465"/>
                <wp:effectExtent l="19050" t="19050" r="28575" b="2603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307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772872" w14:textId="77777777" w:rsidR="001F4EF8" w:rsidRDefault="001F4EF8" w:rsidP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The Arts: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68574D24" w14:textId="137A787E" w:rsidR="00420CDD" w:rsidRDefault="00FF0CEE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Sketching </w:t>
                            </w:r>
                            <w:r w:rsidR="00AB782E">
                              <w:rPr>
                                <w:rFonts w:ascii="Arial" w:hAnsi="Arial" w:cs="Arial"/>
                              </w:rPr>
                              <w:t>–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B782E">
                              <w:rPr>
                                <w:rFonts w:ascii="Arial" w:hAnsi="Arial" w:cs="Arial"/>
                              </w:rPr>
                              <w:t>to experiment with line, shading</w:t>
                            </w:r>
                            <w:r w:rsidR="00EA49F1">
                              <w:rPr>
                                <w:rFonts w:ascii="Arial" w:hAnsi="Arial" w:cs="Arial"/>
                              </w:rPr>
                              <w:t xml:space="preserve"> and texture.</w:t>
                            </w:r>
                          </w:p>
                          <w:p w14:paraId="63A73F55" w14:textId="5CD70D8F" w:rsidR="00EA49F1" w:rsidRDefault="00EA49F1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Music – Wonderwall by Oasis</w:t>
                            </w:r>
                          </w:p>
                          <w:p w14:paraId="783752F7" w14:textId="77777777" w:rsidR="00B86207" w:rsidRPr="00420CDD" w:rsidRDefault="00B86207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38F06" id="_x0000_s1030" type="#_x0000_t202" style="position:absolute;margin-left:505.5pt;margin-top:206.25pt;width:230.25pt;height:102.9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" strokecolor="#ffc000" strokeweight="2.25pt">
                <v:textbox>
                  <w:txbxContent>
                    <w:p w14:paraId="1A772872" w14:textId="77777777" w:rsidR="001F4EF8" w:rsidRDefault="001F4EF8" w:rsidP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The Arts: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68574D24" w14:textId="137A787E" w:rsidR="00420CDD" w:rsidRDefault="00FF0CEE" w:rsidP="001F4E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Sketching </w:t>
                      </w:r>
                      <w:r w:rsidR="00AB782E">
                        <w:rPr>
                          <w:rFonts w:ascii="Arial" w:hAnsi="Arial" w:cs="Arial"/>
                        </w:rPr>
                        <w:t>–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AB782E">
                        <w:rPr>
                          <w:rFonts w:ascii="Arial" w:hAnsi="Arial" w:cs="Arial"/>
                        </w:rPr>
                        <w:t>to experiment with line, shading</w:t>
                      </w:r>
                      <w:r w:rsidR="00EA49F1">
                        <w:rPr>
                          <w:rFonts w:ascii="Arial" w:hAnsi="Arial" w:cs="Arial"/>
                        </w:rPr>
                        <w:t xml:space="preserve"> and texture.</w:t>
                      </w:r>
                    </w:p>
                    <w:p w14:paraId="63A73F55" w14:textId="5CD70D8F" w:rsidR="00EA49F1" w:rsidRDefault="00EA49F1" w:rsidP="001F4E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Music – Wonderwall by Oasis</w:t>
                      </w:r>
                    </w:p>
                    <w:p w14:paraId="783752F7" w14:textId="77777777" w:rsidR="00B86207" w:rsidRPr="00420CDD" w:rsidRDefault="00B86207" w:rsidP="001F4EF8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C5560" w:rsidRPr="001F4EF8"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24448" behindDoc="1" locked="0" layoutInCell="1" allowOverlap="1" wp14:anchorId="325E8DB6" wp14:editId="706F440C">
            <wp:simplePos x="0" y="0"/>
            <wp:positionH relativeFrom="column">
              <wp:posOffset>4931801</wp:posOffset>
            </wp:positionH>
            <wp:positionV relativeFrom="paragraph">
              <wp:posOffset>31994</wp:posOffset>
            </wp:positionV>
            <wp:extent cx="654685" cy="628650"/>
            <wp:effectExtent l="0" t="0" r="0" b="0"/>
            <wp:wrapTight wrapText="bothSides">
              <wp:wrapPolygon edited="0">
                <wp:start x="8799" y="0"/>
                <wp:lineTo x="5028" y="4582"/>
                <wp:lineTo x="5028" y="5891"/>
                <wp:lineTo x="8799" y="10473"/>
                <wp:lineTo x="5028" y="15055"/>
                <wp:lineTo x="5028" y="16364"/>
                <wp:lineTo x="8799" y="20945"/>
                <wp:lineTo x="12570" y="20945"/>
                <wp:lineTo x="20741" y="11782"/>
                <wp:lineTo x="20741" y="9164"/>
                <wp:lineTo x="12570" y="0"/>
                <wp:lineTo x="8799" y="0"/>
              </wp:wrapPolygon>
            </wp:wrapTight>
            <wp:docPr id="1" name="Picture 1" descr="\\svsdc1\staff$\lramsey\My Pictures\SVS 2 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vsdc1\staff$\lramsey\My Pictures\SVS 2 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17BFE37" w14:textId="5C2657CD" w:rsidR="001F4EF8" w:rsidRPr="001F4EF8" w:rsidRDefault="001F4EF8" w:rsidP="001F4EF8"/>
    <w:p w14:paraId="7D76B55A" w14:textId="77777777" w:rsidR="001F4EF8" w:rsidRPr="001F4EF8" w:rsidRDefault="001F4EF8" w:rsidP="001F4EF8"/>
    <w:p w14:paraId="4E1845FD" w14:textId="77777777" w:rsidR="001F4EF8" w:rsidRPr="001F4EF8" w:rsidRDefault="003C5560" w:rsidP="001F4EF8"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6AAF2034" wp14:editId="5B735729">
            <wp:simplePos x="0" y="0"/>
            <wp:positionH relativeFrom="column">
              <wp:posOffset>5081563</wp:posOffset>
            </wp:positionH>
            <wp:positionV relativeFrom="paragraph">
              <wp:posOffset>108732</wp:posOffset>
            </wp:positionV>
            <wp:extent cx="448945" cy="282575"/>
            <wp:effectExtent l="0" t="0" r="8255" b="3175"/>
            <wp:wrapTight wrapText="bothSides">
              <wp:wrapPolygon edited="0">
                <wp:start x="0" y="0"/>
                <wp:lineTo x="0" y="20387"/>
                <wp:lineTo x="21081" y="20387"/>
                <wp:lineTo x="2108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945" cy="28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B7D4F57" wp14:editId="51597F37">
                <wp:simplePos x="0" y="0"/>
                <wp:positionH relativeFrom="margin">
                  <wp:posOffset>3333750</wp:posOffset>
                </wp:positionH>
                <wp:positionV relativeFrom="paragraph">
                  <wp:posOffset>57444</wp:posOffset>
                </wp:positionV>
                <wp:extent cx="2305050" cy="1981200"/>
                <wp:effectExtent l="19050" t="1905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198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C34B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C60E1" w14:textId="77777777" w:rsidR="009A1095" w:rsidRDefault="009A1095" w:rsidP="009A1095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Physical Education: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31ED8D87" w14:textId="268AE3F1" w:rsidR="00035A20" w:rsidRPr="00C26474" w:rsidRDefault="00C26474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Gymnastics and invasion games including </w:t>
                            </w:r>
                            <w:r w:rsidR="008C04F0">
                              <w:rPr>
                                <w:rFonts w:ascii="Arial" w:hAnsi="Arial" w:cs="Arial"/>
                              </w:rPr>
                              <w:t>rugby.</w:t>
                            </w:r>
                          </w:p>
                          <w:p w14:paraId="015B3C34" w14:textId="77777777" w:rsidR="00035A20" w:rsidRDefault="00420CDD" w:rsidP="009A1095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Wellbe</w:t>
                            </w:r>
                            <w:r w:rsidR="00035A20">
                              <w:rPr>
                                <w:rFonts w:ascii="Arial" w:hAnsi="Arial" w:cs="Arial"/>
                                <w:u w:val="single"/>
                              </w:rPr>
                              <w:t xml:space="preserve">ing: </w:t>
                            </w:r>
                          </w:p>
                          <w:p w14:paraId="2421474C" w14:textId="77777777" w:rsidR="00C26474" w:rsidRPr="00C26474" w:rsidRDefault="00C26474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26474">
                              <w:rPr>
                                <w:rFonts w:ascii="Arial" w:hAnsi="Arial" w:cs="Arial"/>
                              </w:rPr>
                              <w:t>Social and emotional learning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through setting personal goals and taking responsibility for choices and actions taken.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D4F57" id="_x0000_s1031" type="#_x0000_t202" style="position:absolute;margin-left:262.5pt;margin-top:4.5pt;width:181.5pt;height:15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" strokecolor="#cc34ba" strokeweight="2.25pt">
                <v:textbox>
                  <w:txbxContent>
                    <w:p w14:paraId="6C0C60E1" w14:textId="77777777" w:rsidR="009A1095" w:rsidRDefault="009A1095" w:rsidP="009A1095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Physical Education: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31ED8D87" w14:textId="268AE3F1" w:rsidR="00035A20" w:rsidRPr="00C26474" w:rsidRDefault="00C26474" w:rsidP="009A109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Gymnastics and invasion games including </w:t>
                      </w:r>
                      <w:r w:rsidR="008C04F0">
                        <w:rPr>
                          <w:rFonts w:ascii="Arial" w:hAnsi="Arial" w:cs="Arial"/>
                        </w:rPr>
                        <w:t>rugby.</w:t>
                      </w:r>
                    </w:p>
                    <w:p w14:paraId="015B3C34" w14:textId="77777777" w:rsidR="00035A20" w:rsidRDefault="00420CDD" w:rsidP="009A1095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Wellbe</w:t>
                      </w:r>
                      <w:r w:rsidR="00035A20">
                        <w:rPr>
                          <w:rFonts w:ascii="Arial" w:hAnsi="Arial" w:cs="Arial"/>
                          <w:u w:val="single"/>
                        </w:rPr>
                        <w:t xml:space="preserve">ing: </w:t>
                      </w:r>
                    </w:p>
                    <w:p w14:paraId="2421474C" w14:textId="77777777" w:rsidR="00C26474" w:rsidRPr="00C26474" w:rsidRDefault="00C26474" w:rsidP="009A1095">
                      <w:pPr>
                        <w:rPr>
                          <w:rFonts w:ascii="Arial" w:hAnsi="Arial" w:cs="Arial"/>
                        </w:rPr>
                      </w:pPr>
                      <w:r w:rsidRPr="00C26474">
                        <w:rPr>
                          <w:rFonts w:ascii="Arial" w:hAnsi="Arial" w:cs="Arial"/>
                        </w:rPr>
                        <w:t>Social and emotional learning</w:t>
                      </w:r>
                      <w:r>
                        <w:rPr>
                          <w:rFonts w:ascii="Arial" w:hAnsi="Arial" w:cs="Arial"/>
                        </w:rPr>
                        <w:t xml:space="preserve"> through setting personal goals and taking responsibility for choices and actions taken.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BB8EF20" w14:textId="77777777" w:rsidR="001F4EF8" w:rsidRPr="001F4EF8" w:rsidRDefault="001F4EF8" w:rsidP="001F4EF8"/>
    <w:p w14:paraId="70BA6CA9" w14:textId="093C1347" w:rsidR="001F4EF8" w:rsidRPr="001F4EF8" w:rsidRDefault="00C26474" w:rsidP="001F4EF8"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6F033277" wp14:editId="37AB216C">
            <wp:simplePos x="0" y="0"/>
            <wp:positionH relativeFrom="column">
              <wp:posOffset>4923008</wp:posOffset>
            </wp:positionH>
            <wp:positionV relativeFrom="paragraph">
              <wp:posOffset>179265</wp:posOffset>
            </wp:positionV>
            <wp:extent cx="537845" cy="340995"/>
            <wp:effectExtent l="0" t="0" r="0" b="1905"/>
            <wp:wrapTight wrapText="bothSides">
              <wp:wrapPolygon edited="0">
                <wp:start x="0" y="0"/>
                <wp:lineTo x="0" y="20514"/>
                <wp:lineTo x="20656" y="20514"/>
                <wp:lineTo x="20656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45" cy="340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E78346" w14:textId="06716F15" w:rsidR="001F4EF8" w:rsidRPr="001F4EF8" w:rsidRDefault="00EA49F1" w:rsidP="001F4EF8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42628562" wp14:editId="73077DB1">
            <wp:simplePos x="0" y="0"/>
            <wp:positionH relativeFrom="margin">
              <wp:posOffset>2239983</wp:posOffset>
            </wp:positionH>
            <wp:positionV relativeFrom="paragraph">
              <wp:posOffset>226314</wp:posOffset>
            </wp:positionV>
            <wp:extent cx="271145" cy="273685"/>
            <wp:effectExtent l="0" t="0" r="0" b="0"/>
            <wp:wrapTight wrapText="bothSides">
              <wp:wrapPolygon edited="0">
                <wp:start x="0" y="0"/>
                <wp:lineTo x="0" y="19545"/>
                <wp:lineTo x="19728" y="19545"/>
                <wp:lineTo x="1972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45" cy="273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61403FA2" wp14:editId="1D3DB2BD">
                <wp:simplePos x="0" y="0"/>
                <wp:positionH relativeFrom="margin">
                  <wp:posOffset>-509905</wp:posOffset>
                </wp:positionH>
                <wp:positionV relativeFrom="margin">
                  <wp:posOffset>4363720</wp:posOffset>
                </wp:positionV>
                <wp:extent cx="3419475" cy="1867535"/>
                <wp:effectExtent l="19050" t="19050" r="28575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9475" cy="1867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F2DB5" w14:textId="22CE4061" w:rsidR="001F4EF8" w:rsidRDefault="001F4EF8" w:rsidP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History</w:t>
                            </w:r>
                            <w:r w:rsidR="008C04F0">
                              <w:rPr>
                                <w:rFonts w:ascii="Arial" w:hAnsi="Arial" w:cs="Arial"/>
                                <w:u w:val="single"/>
                              </w:rPr>
                              <w:t>:</w:t>
                            </w:r>
                          </w:p>
                          <w:p w14:paraId="6D5D4936" w14:textId="1EB17FF9" w:rsidR="00B86207" w:rsidRDefault="00297CEF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Understand the achievements of </w:t>
                            </w:r>
                            <w:r w:rsidR="00DA0F1C">
                              <w:rPr>
                                <w:rFonts w:ascii="Arial" w:hAnsi="Arial" w:cs="Arial"/>
                              </w:rPr>
                              <w:t xml:space="preserve">the ancient Egyptians including </w:t>
                            </w:r>
                            <w:r w:rsidR="006D7779">
                              <w:rPr>
                                <w:rFonts w:ascii="Arial" w:hAnsi="Arial" w:cs="Arial"/>
                              </w:rPr>
                              <w:t xml:space="preserve">their pyramids and </w:t>
                            </w:r>
                            <w:r w:rsidR="00EA324D">
                              <w:rPr>
                                <w:rFonts w:ascii="Arial" w:hAnsi="Arial" w:cs="Arial"/>
                              </w:rPr>
                              <w:t>hieroglyphics</w:t>
                            </w:r>
                            <w:r w:rsidR="006D7779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5270FC82" w14:textId="1C7DA48F" w:rsidR="006D7779" w:rsidRPr="00B62000" w:rsidRDefault="008C04F0" w:rsidP="001F4EF8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B62000">
                              <w:rPr>
                                <w:rFonts w:ascii="Arial" w:hAnsi="Arial" w:cs="Arial"/>
                                <w:u w:val="single"/>
                              </w:rPr>
                              <w:t>Geography:</w:t>
                            </w:r>
                          </w:p>
                          <w:p w14:paraId="055F1A0C" w14:textId="01808CE9" w:rsidR="008C04F0" w:rsidRPr="00B62000" w:rsidRDefault="00B62000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B62000">
                              <w:rPr>
                                <w:rFonts w:ascii="Arial" w:hAnsi="Arial" w:cs="Arial"/>
                              </w:rPr>
                              <w:t xml:space="preserve">To describe and understand key aspects of physical geography including rivers and </w:t>
                            </w:r>
                            <w:r>
                              <w:rPr>
                                <w:rFonts w:ascii="Arial" w:hAnsi="Arial" w:cs="Arial"/>
                              </w:rPr>
                              <w:t>their features.</w:t>
                            </w:r>
                          </w:p>
                          <w:p w14:paraId="7794CECB" w14:textId="77777777" w:rsidR="008C04F0" w:rsidRPr="001345B9" w:rsidRDefault="008C04F0" w:rsidP="001F4EF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03FA2" id="_x0000_s1032" type="#_x0000_t202" style="position:absolute;margin-left:-40.15pt;margin-top:343.6pt;width:269.25pt;height:147.0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" strokecolor="#7030a0" strokeweight="2.25pt">
                <v:textbox>
                  <w:txbxContent>
                    <w:p w14:paraId="7C5F2DB5" w14:textId="22CE4061" w:rsidR="001F4EF8" w:rsidRDefault="001F4EF8" w:rsidP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History</w:t>
                      </w:r>
                      <w:r w:rsidR="008C04F0">
                        <w:rPr>
                          <w:rFonts w:ascii="Arial" w:hAnsi="Arial" w:cs="Arial"/>
                          <w:u w:val="single"/>
                        </w:rPr>
                        <w:t>:</w:t>
                      </w:r>
                    </w:p>
                    <w:p w14:paraId="6D5D4936" w14:textId="1EB17FF9" w:rsidR="00B86207" w:rsidRDefault="00297CEF" w:rsidP="001F4EF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Understand the achievements of </w:t>
                      </w:r>
                      <w:r w:rsidR="00DA0F1C">
                        <w:rPr>
                          <w:rFonts w:ascii="Arial" w:hAnsi="Arial" w:cs="Arial"/>
                        </w:rPr>
                        <w:t xml:space="preserve">the ancient Egyptians including </w:t>
                      </w:r>
                      <w:r w:rsidR="006D7779">
                        <w:rPr>
                          <w:rFonts w:ascii="Arial" w:hAnsi="Arial" w:cs="Arial"/>
                        </w:rPr>
                        <w:t xml:space="preserve">their pyramids and </w:t>
                      </w:r>
                      <w:r w:rsidR="00EA324D">
                        <w:rPr>
                          <w:rFonts w:ascii="Arial" w:hAnsi="Arial" w:cs="Arial"/>
                        </w:rPr>
                        <w:t>hieroglyphics</w:t>
                      </w:r>
                      <w:r w:rsidR="006D7779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5270FC82" w14:textId="1C7DA48F" w:rsidR="006D7779" w:rsidRPr="00B62000" w:rsidRDefault="008C04F0" w:rsidP="001F4EF8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 w:rsidRPr="00B62000">
                        <w:rPr>
                          <w:rFonts w:ascii="Arial" w:hAnsi="Arial" w:cs="Arial"/>
                          <w:u w:val="single"/>
                        </w:rPr>
                        <w:t>Geography:</w:t>
                      </w:r>
                    </w:p>
                    <w:p w14:paraId="055F1A0C" w14:textId="01808CE9" w:rsidR="008C04F0" w:rsidRPr="00B62000" w:rsidRDefault="00B62000" w:rsidP="001F4EF8">
                      <w:pPr>
                        <w:rPr>
                          <w:rFonts w:ascii="Arial" w:hAnsi="Arial" w:cs="Arial"/>
                        </w:rPr>
                      </w:pPr>
                      <w:r w:rsidRPr="00B62000">
                        <w:rPr>
                          <w:rFonts w:ascii="Arial" w:hAnsi="Arial" w:cs="Arial"/>
                        </w:rPr>
                        <w:t xml:space="preserve">To describe and understand key aspects of physical geography including rivers and </w:t>
                      </w:r>
                      <w:r>
                        <w:rPr>
                          <w:rFonts w:ascii="Arial" w:hAnsi="Arial" w:cs="Arial"/>
                        </w:rPr>
                        <w:t>their features.</w:t>
                      </w:r>
                    </w:p>
                    <w:p w14:paraId="7794CECB" w14:textId="77777777" w:rsidR="008C04F0" w:rsidRPr="001345B9" w:rsidRDefault="008C04F0" w:rsidP="001F4EF8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27582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413B30D1" wp14:editId="4200CE2C">
            <wp:simplePos x="0" y="0"/>
            <wp:positionH relativeFrom="column">
              <wp:posOffset>9055735</wp:posOffset>
            </wp:positionH>
            <wp:positionV relativeFrom="paragraph">
              <wp:posOffset>292610</wp:posOffset>
            </wp:positionV>
            <wp:extent cx="355600" cy="309245"/>
            <wp:effectExtent l="0" t="0" r="6350" b="0"/>
            <wp:wrapTight wrapText="bothSides">
              <wp:wrapPolygon edited="0">
                <wp:start x="0" y="0"/>
                <wp:lineTo x="0" y="19959"/>
                <wp:lineTo x="20829" y="19959"/>
                <wp:lineTo x="20829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758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8A63D24" wp14:editId="1C55D9EA">
                <wp:simplePos x="0" y="0"/>
                <wp:positionH relativeFrom="margin">
                  <wp:posOffset>6148705</wp:posOffset>
                </wp:positionH>
                <wp:positionV relativeFrom="margin">
                  <wp:posOffset>4402455</wp:posOffset>
                </wp:positionV>
                <wp:extent cx="3333750" cy="2042795"/>
                <wp:effectExtent l="19050" t="19050" r="19050" b="1460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2042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7E2F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E00F14" w14:textId="77777777" w:rsidR="009A1095" w:rsidRDefault="009A1095" w:rsidP="009A1095">
                            <w:pPr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How can you support your child at home?</w:t>
                            </w:r>
                            <w:r w:rsidRPr="001F4EF8">
                              <w:rPr>
                                <w:rFonts w:ascii="Arial" w:hAnsi="Arial" w:cs="Arial"/>
                                <w:u w:val="single"/>
                              </w:rPr>
                              <w:t xml:space="preserve"> </w:t>
                            </w:r>
                          </w:p>
                          <w:p w14:paraId="40AF442A" w14:textId="77777777" w:rsidR="001345B9" w:rsidRDefault="00420CDD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Read</w:t>
                            </w:r>
                            <w:r w:rsidR="001345B9">
                              <w:rPr>
                                <w:rFonts w:ascii="Arial" w:hAnsi="Arial" w:cs="Arial"/>
                              </w:rPr>
                              <w:t xml:space="preserve"> with your child at least 3 times a week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1ED6C731" w14:textId="77777777" w:rsidR="001345B9" w:rsidRDefault="001345B9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Encourage your child to practise their spellings in a variety of ways – different colours for vowels and consonants, write them as a pyramid, use them in a sentence.</w:t>
                            </w:r>
                          </w:p>
                          <w:p w14:paraId="30A464AA" w14:textId="77777777" w:rsidR="001345B9" w:rsidRPr="001345B9" w:rsidRDefault="001345B9" w:rsidP="009A109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Encourage your child to practise Times Table Rock Stars and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Numbots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for ten minutes a day to increase fluency.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63D24" id="_x0000_s1033" type="#_x0000_t202" style="position:absolute;margin-left:484.15pt;margin-top:346.65pt;width:262.5pt;height:160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" strokecolor="#07e2f9" strokeweight="2.25pt">
                <v:textbox>
                  <w:txbxContent>
                    <w:p w14:paraId="3AE00F14" w14:textId="77777777" w:rsidR="009A1095" w:rsidRDefault="009A1095" w:rsidP="009A1095">
                      <w:pPr>
                        <w:rPr>
                          <w:rFonts w:ascii="Arial" w:hAnsi="Arial" w:cs="Arial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How can you support your child at home?</w:t>
                      </w:r>
                      <w:r w:rsidRPr="001F4EF8">
                        <w:rPr>
                          <w:rFonts w:ascii="Arial" w:hAnsi="Arial" w:cs="Arial"/>
                          <w:u w:val="single"/>
                        </w:rPr>
                        <w:t xml:space="preserve"> </w:t>
                      </w:r>
                    </w:p>
                    <w:p w14:paraId="40AF442A" w14:textId="77777777" w:rsidR="001345B9" w:rsidRDefault="00420CDD" w:rsidP="009A109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Read</w:t>
                      </w:r>
                      <w:r w:rsidR="001345B9">
                        <w:rPr>
                          <w:rFonts w:ascii="Arial" w:hAnsi="Arial" w:cs="Arial"/>
                        </w:rPr>
                        <w:t xml:space="preserve"> with your child at least 3 times a week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1ED6C731" w14:textId="77777777" w:rsidR="001345B9" w:rsidRDefault="001345B9" w:rsidP="009A109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Encourage your child to practise their spellings in a variety of ways – different colours for vowels and consonants, write them as a pyramid, use them in a sentence.</w:t>
                      </w:r>
                    </w:p>
                    <w:p w14:paraId="30A464AA" w14:textId="77777777" w:rsidR="001345B9" w:rsidRPr="001345B9" w:rsidRDefault="001345B9" w:rsidP="009A109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Encourage your child to practise Times Table Rock Stars and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Numbots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for ten minutes a day to increase fluency.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5EA3D7A4" w14:textId="3E2A66E3" w:rsidR="001F4EF8" w:rsidRPr="001F4EF8" w:rsidRDefault="00EA49F1" w:rsidP="001F4EF8">
      <w:pPr>
        <w:tabs>
          <w:tab w:val="left" w:pos="4770"/>
        </w:tabs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285BD6B1" wp14:editId="27F99478">
            <wp:simplePos x="0" y="0"/>
            <wp:positionH relativeFrom="column">
              <wp:posOffset>2616350</wp:posOffset>
            </wp:positionH>
            <wp:positionV relativeFrom="paragraph">
              <wp:posOffset>4680</wp:posOffset>
            </wp:positionV>
            <wp:extent cx="229235" cy="219075"/>
            <wp:effectExtent l="0" t="0" r="0" b="9525"/>
            <wp:wrapTight wrapText="bothSides">
              <wp:wrapPolygon edited="0">
                <wp:start x="0" y="0"/>
                <wp:lineTo x="0" y="20661"/>
                <wp:lineTo x="19745" y="20661"/>
                <wp:lineTo x="1974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3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4EF8">
        <w:tab/>
      </w:r>
    </w:p>
    <w:p w14:paraId="2DB69AA3" w14:textId="3A392AC4" w:rsidR="001F4EF8" w:rsidRPr="001F4EF8" w:rsidRDefault="001F4EF8" w:rsidP="001F4EF8"/>
    <w:p w14:paraId="515720A0" w14:textId="77777777" w:rsidR="001F4EF8" w:rsidRPr="001F4EF8" w:rsidRDefault="001F4EF8" w:rsidP="001F4EF8"/>
    <w:p w14:paraId="168B89EC" w14:textId="77777777" w:rsidR="0051712F" w:rsidRPr="001F4EF8" w:rsidRDefault="0051712F" w:rsidP="001F4EF8"/>
    <w:sectPr w:rsidR="0051712F" w:rsidRPr="001F4EF8" w:rsidSect="001F4EF8">
      <w:foot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583D7" w14:textId="77777777" w:rsidR="00256F28" w:rsidRDefault="00256F28" w:rsidP="001F4EF8">
      <w:pPr>
        <w:spacing w:after="0" w:line="240" w:lineRule="auto"/>
      </w:pPr>
      <w:r>
        <w:separator/>
      </w:r>
    </w:p>
  </w:endnote>
  <w:endnote w:type="continuationSeparator" w:id="0">
    <w:p w14:paraId="617FB588" w14:textId="77777777" w:rsidR="00256F28" w:rsidRDefault="00256F28" w:rsidP="001F4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026C6" w14:textId="77777777" w:rsidR="001F4EF8" w:rsidRDefault="001F4EF8">
    <w:pPr>
      <w:pStyle w:val="Footer"/>
    </w:pPr>
    <w:r w:rsidRPr="001F4EF8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0A46514" wp14:editId="2DC6737A">
          <wp:simplePos x="0" y="0"/>
          <wp:positionH relativeFrom="margin">
            <wp:align>center</wp:align>
          </wp:positionH>
          <wp:positionV relativeFrom="paragraph">
            <wp:posOffset>-378460</wp:posOffset>
          </wp:positionV>
          <wp:extent cx="2781300" cy="1050925"/>
          <wp:effectExtent l="0" t="0" r="0" b="0"/>
          <wp:wrapTight wrapText="bothSides">
            <wp:wrapPolygon edited="0">
              <wp:start x="11540" y="0"/>
              <wp:lineTo x="7545" y="783"/>
              <wp:lineTo x="6066" y="2349"/>
              <wp:lineTo x="6214" y="7048"/>
              <wp:lineTo x="3551" y="10963"/>
              <wp:lineTo x="2663" y="12921"/>
              <wp:lineTo x="592" y="16053"/>
              <wp:lineTo x="592" y="16836"/>
              <wp:lineTo x="1775" y="19577"/>
              <wp:lineTo x="1775" y="20752"/>
              <wp:lineTo x="19381" y="20752"/>
              <wp:lineTo x="20860" y="18794"/>
              <wp:lineTo x="20860" y="17228"/>
              <wp:lineTo x="19233" y="13312"/>
              <wp:lineTo x="14499" y="7048"/>
              <wp:lineTo x="14647" y="5482"/>
              <wp:lineTo x="13611" y="1566"/>
              <wp:lineTo x="12871" y="0"/>
              <wp:lineTo x="11540" y="0"/>
            </wp:wrapPolygon>
          </wp:wrapTight>
          <wp:docPr id="2" name="Picture 2" descr="\\svsdc1\staff$\lramsey\My Pictures\SV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vsdc1\staff$\lramsey\My Pictures\SV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300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6C42D7" w14:textId="77777777" w:rsidR="001F4EF8" w:rsidRDefault="001F4E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CF275" w14:textId="77777777" w:rsidR="00256F28" w:rsidRDefault="00256F28" w:rsidP="001F4EF8">
      <w:pPr>
        <w:spacing w:after="0" w:line="240" w:lineRule="auto"/>
      </w:pPr>
      <w:r>
        <w:separator/>
      </w:r>
    </w:p>
  </w:footnote>
  <w:footnote w:type="continuationSeparator" w:id="0">
    <w:p w14:paraId="0EFE6496" w14:textId="77777777" w:rsidR="00256F28" w:rsidRDefault="00256F28" w:rsidP="001F4E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EF8"/>
    <w:rsid w:val="00035A20"/>
    <w:rsid w:val="001345B9"/>
    <w:rsid w:val="001F4EF8"/>
    <w:rsid w:val="00256F28"/>
    <w:rsid w:val="00297CEF"/>
    <w:rsid w:val="00300D55"/>
    <w:rsid w:val="003457B0"/>
    <w:rsid w:val="00364ACB"/>
    <w:rsid w:val="003C04BA"/>
    <w:rsid w:val="003C5560"/>
    <w:rsid w:val="003E0817"/>
    <w:rsid w:val="00420CDD"/>
    <w:rsid w:val="0043632A"/>
    <w:rsid w:val="0051712F"/>
    <w:rsid w:val="00517E94"/>
    <w:rsid w:val="0063478D"/>
    <w:rsid w:val="00650AD5"/>
    <w:rsid w:val="006D7779"/>
    <w:rsid w:val="006F3F74"/>
    <w:rsid w:val="008C04F0"/>
    <w:rsid w:val="009A1095"/>
    <w:rsid w:val="00AB782E"/>
    <w:rsid w:val="00AD20F6"/>
    <w:rsid w:val="00AD7CD8"/>
    <w:rsid w:val="00B62000"/>
    <w:rsid w:val="00B86207"/>
    <w:rsid w:val="00C26474"/>
    <w:rsid w:val="00CE5446"/>
    <w:rsid w:val="00DA0F1C"/>
    <w:rsid w:val="00E27582"/>
    <w:rsid w:val="00EA324D"/>
    <w:rsid w:val="00EA49F1"/>
    <w:rsid w:val="00F126F1"/>
    <w:rsid w:val="00F244F5"/>
    <w:rsid w:val="00FF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3B54554"/>
  <w15:chartTrackingRefBased/>
  <w15:docId w15:val="{5D474650-91F5-4E62-BCA9-C7A9C385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E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4E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EF8"/>
  </w:style>
  <w:style w:type="paragraph" w:styleId="Footer">
    <w:name w:val="footer"/>
    <w:basedOn w:val="Normal"/>
    <w:link w:val="FooterChar"/>
    <w:uiPriority w:val="99"/>
    <w:unhideWhenUsed/>
    <w:rsid w:val="001F4E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EF8"/>
  </w:style>
  <w:style w:type="character" w:styleId="Strong">
    <w:name w:val="Strong"/>
    <w:basedOn w:val="DefaultParagraphFont"/>
    <w:uiPriority w:val="22"/>
    <w:qFormat/>
    <w:rsid w:val="001F4EF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1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0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3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Ramsey</dc:creator>
  <cp:keywords/>
  <dc:description/>
  <cp:lastModifiedBy>Suzi Mills</cp:lastModifiedBy>
  <cp:revision>2</cp:revision>
  <cp:lastPrinted>2022-09-13T13:15:00Z</cp:lastPrinted>
  <dcterms:created xsi:type="dcterms:W3CDTF">2023-09-11T15:38:00Z</dcterms:created>
  <dcterms:modified xsi:type="dcterms:W3CDTF">2023-09-11T15:38:00Z</dcterms:modified>
</cp:coreProperties>
</file>