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BFB9D" w14:textId="77777777" w:rsidR="002F6B18" w:rsidRPr="00137A03" w:rsidRDefault="002F6B18" w:rsidP="00EB4B71">
      <w:pPr>
        <w:rPr>
          <w:rFonts w:cstheme="minorHAnsi"/>
          <w:b/>
          <w:sz w:val="20"/>
          <w:szCs w:val="20"/>
        </w:rPr>
      </w:pPr>
    </w:p>
    <w:p w14:paraId="3C395B38" w14:textId="79DB3DCF" w:rsidR="002F6B18" w:rsidRPr="00137A03" w:rsidRDefault="002F6B18" w:rsidP="00EB4B71">
      <w:pPr>
        <w:rPr>
          <w:rFonts w:cstheme="minorHAnsi"/>
          <w:b/>
          <w:sz w:val="20"/>
          <w:szCs w:val="20"/>
        </w:rPr>
      </w:pPr>
    </w:p>
    <w:p w14:paraId="38968510" w14:textId="77777777" w:rsidR="002F6B18" w:rsidRPr="00137A03" w:rsidRDefault="002F6B18" w:rsidP="00EB4B71">
      <w:pPr>
        <w:ind w:left="426"/>
        <w:rPr>
          <w:rFonts w:cstheme="minorHAnsi"/>
          <w:sz w:val="20"/>
          <w:szCs w:val="20"/>
        </w:rPr>
      </w:pPr>
    </w:p>
    <w:p w14:paraId="70E088FE" w14:textId="246DA4F1" w:rsidR="009C59E9" w:rsidRPr="00137A03" w:rsidRDefault="00C52FD9" w:rsidP="00EB4B71">
      <w:pPr>
        <w:ind w:left="426"/>
        <w:rPr>
          <w:rFonts w:cstheme="minorHAnsi"/>
          <w:sz w:val="20"/>
          <w:szCs w:val="20"/>
        </w:rPr>
      </w:pPr>
      <w:r w:rsidRPr="00137A03">
        <w:rPr>
          <w:rFonts w:cstheme="minorHAnsi"/>
          <w:b/>
          <w:bCs/>
          <w:sz w:val="20"/>
          <w:szCs w:val="20"/>
        </w:rPr>
        <w:t>First Aid Policy</w:t>
      </w:r>
    </w:p>
    <w:p w14:paraId="70F467D7" w14:textId="77777777" w:rsidR="009C59E9" w:rsidRPr="00137A03" w:rsidRDefault="009C59E9" w:rsidP="00EB4B71">
      <w:pPr>
        <w:pStyle w:val="Heading2"/>
        <w:rPr>
          <w:rFonts w:asciiTheme="minorHAnsi" w:hAnsiTheme="minorHAnsi" w:cstheme="minorHAnsi"/>
          <w:b w:val="0"/>
          <w:bCs w:val="0"/>
          <w:sz w:val="20"/>
          <w:szCs w:val="20"/>
        </w:rPr>
      </w:pPr>
      <w:bookmarkStart w:id="0" w:name="_Toc481574652"/>
      <w:bookmarkStart w:id="1" w:name="_Toc481579839"/>
      <w:bookmarkStart w:id="2" w:name="_Toc481588441"/>
      <w:bookmarkStart w:id="3" w:name="_Toc482007989"/>
      <w:bookmarkStart w:id="4" w:name="_Toc482008123"/>
      <w:bookmarkStart w:id="5" w:name="_Toc94081427"/>
      <w:r w:rsidRPr="00137A03">
        <w:rPr>
          <w:rFonts w:asciiTheme="minorHAnsi" w:hAnsiTheme="minorHAnsi" w:cstheme="minorHAnsi"/>
          <w:b w:val="0"/>
          <w:bCs w:val="0"/>
          <w:sz w:val="20"/>
          <w:szCs w:val="20"/>
        </w:rPr>
        <w:t>Mission Statement</w:t>
      </w:r>
      <w:bookmarkEnd w:id="0"/>
      <w:bookmarkEnd w:id="1"/>
      <w:bookmarkEnd w:id="2"/>
      <w:bookmarkEnd w:id="3"/>
      <w:bookmarkEnd w:id="4"/>
      <w:bookmarkEnd w:id="5"/>
    </w:p>
    <w:p w14:paraId="6B408EC6" w14:textId="77777777" w:rsidR="009C59E9" w:rsidRPr="00137A03" w:rsidRDefault="009C59E9" w:rsidP="00EB4B71">
      <w:pPr>
        <w:rPr>
          <w:rFonts w:cstheme="minorHAnsi"/>
          <w:sz w:val="20"/>
          <w:szCs w:val="20"/>
        </w:rPr>
      </w:pPr>
    </w:p>
    <w:p w14:paraId="26B242E2" w14:textId="77777777" w:rsidR="009C59E9" w:rsidRPr="00137A03" w:rsidRDefault="009C59E9" w:rsidP="00EB4B71">
      <w:pPr>
        <w:ind w:left="426"/>
        <w:rPr>
          <w:rFonts w:cstheme="minorHAnsi"/>
          <w:sz w:val="20"/>
          <w:szCs w:val="20"/>
        </w:rPr>
      </w:pPr>
      <w:bookmarkStart w:id="6" w:name="_Hlk118793506"/>
      <w:r w:rsidRPr="00137A03">
        <w:rPr>
          <w:rFonts w:cstheme="minorHAnsi"/>
          <w:sz w:val="20"/>
          <w:szCs w:val="20"/>
        </w:rPr>
        <w:t xml:space="preserve">West holds a deep-seated belief in education and lifelong learning. Effective collaboration, mutual support and professional challenge will underpin our quest to ensure that all the children and adults we serve are given every opportunity to fulfil their potential and succeed in life. </w:t>
      </w:r>
    </w:p>
    <w:bookmarkEnd w:id="6"/>
    <w:p w14:paraId="1FBCA2CF" w14:textId="77777777" w:rsidR="009C59E9" w:rsidRPr="00137A03" w:rsidRDefault="009C59E9" w:rsidP="00EB4B71">
      <w:pPr>
        <w:ind w:left="426"/>
        <w:rPr>
          <w:rFonts w:cstheme="minorHAnsi"/>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5103"/>
      </w:tblGrid>
      <w:tr w:rsidR="009C59E9" w:rsidRPr="00137A03" w14:paraId="3B4CB459" w14:textId="77777777" w:rsidTr="00C94D80">
        <w:trPr>
          <w:trHeight w:val="371"/>
        </w:trPr>
        <w:tc>
          <w:tcPr>
            <w:tcW w:w="4536" w:type="dxa"/>
          </w:tcPr>
          <w:p w14:paraId="22BE9659" w14:textId="77777777" w:rsidR="009C59E9" w:rsidRPr="00137A03" w:rsidRDefault="009C59E9" w:rsidP="00EB4B71">
            <w:pPr>
              <w:rPr>
                <w:rFonts w:cstheme="minorHAnsi"/>
                <w:sz w:val="20"/>
                <w:szCs w:val="20"/>
              </w:rPr>
            </w:pPr>
            <w:bookmarkStart w:id="7" w:name="_Hlk118792460"/>
            <w:r w:rsidRPr="00137A03">
              <w:rPr>
                <w:rFonts w:cstheme="minorHAnsi"/>
                <w:sz w:val="20"/>
                <w:szCs w:val="20"/>
              </w:rPr>
              <w:t>Person(s) responsible for updating the policy:</w:t>
            </w:r>
          </w:p>
        </w:tc>
        <w:tc>
          <w:tcPr>
            <w:tcW w:w="5103" w:type="dxa"/>
          </w:tcPr>
          <w:p w14:paraId="049AA230" w14:textId="77777777" w:rsidR="009C59E9" w:rsidRPr="00137A03" w:rsidRDefault="009C59E9" w:rsidP="00EB4B71">
            <w:pPr>
              <w:rPr>
                <w:rFonts w:cstheme="minorHAnsi"/>
                <w:sz w:val="20"/>
                <w:szCs w:val="20"/>
              </w:rPr>
            </w:pPr>
            <w:r w:rsidRPr="00137A03">
              <w:rPr>
                <w:rFonts w:cstheme="minorHAnsi"/>
                <w:sz w:val="20"/>
                <w:szCs w:val="20"/>
              </w:rPr>
              <w:t xml:space="preserve">Director of Estates  </w:t>
            </w:r>
          </w:p>
        </w:tc>
      </w:tr>
      <w:tr w:rsidR="009C59E9" w:rsidRPr="00137A03" w14:paraId="75A99994" w14:textId="77777777" w:rsidTr="00C94D80">
        <w:trPr>
          <w:trHeight w:val="216"/>
        </w:trPr>
        <w:tc>
          <w:tcPr>
            <w:tcW w:w="4536" w:type="dxa"/>
          </w:tcPr>
          <w:p w14:paraId="08AF9AEB" w14:textId="77777777" w:rsidR="009C59E9" w:rsidRPr="00137A03" w:rsidRDefault="009C59E9" w:rsidP="00EB4B71">
            <w:pPr>
              <w:rPr>
                <w:rFonts w:cstheme="minorHAnsi"/>
                <w:sz w:val="20"/>
                <w:szCs w:val="20"/>
              </w:rPr>
            </w:pPr>
            <w:r w:rsidRPr="00137A03">
              <w:rPr>
                <w:rFonts w:cstheme="minorHAnsi"/>
                <w:sz w:val="20"/>
                <w:szCs w:val="20"/>
              </w:rPr>
              <w:t xml:space="preserve">Version updated by: </w:t>
            </w:r>
          </w:p>
        </w:tc>
        <w:tc>
          <w:tcPr>
            <w:tcW w:w="5103" w:type="dxa"/>
          </w:tcPr>
          <w:p w14:paraId="53D6E204" w14:textId="77777777" w:rsidR="009C59E9" w:rsidRPr="00137A03" w:rsidRDefault="009C59E9" w:rsidP="00EB4B71">
            <w:pPr>
              <w:rPr>
                <w:rFonts w:cstheme="minorHAnsi"/>
                <w:sz w:val="20"/>
                <w:szCs w:val="20"/>
              </w:rPr>
            </w:pPr>
            <w:r w:rsidRPr="00137A03">
              <w:rPr>
                <w:rFonts w:cstheme="minorHAnsi"/>
                <w:sz w:val="20"/>
                <w:szCs w:val="20"/>
              </w:rPr>
              <w:t>Mark Bullard</w:t>
            </w:r>
          </w:p>
        </w:tc>
      </w:tr>
      <w:tr w:rsidR="009C59E9" w:rsidRPr="00137A03" w14:paraId="2E99B710" w14:textId="77777777" w:rsidTr="00C94D80">
        <w:trPr>
          <w:trHeight w:val="265"/>
        </w:trPr>
        <w:tc>
          <w:tcPr>
            <w:tcW w:w="4536" w:type="dxa"/>
          </w:tcPr>
          <w:p w14:paraId="0675B2B6" w14:textId="77777777" w:rsidR="009C59E9" w:rsidRPr="00137A03" w:rsidRDefault="009C59E9" w:rsidP="00EB4B71">
            <w:pPr>
              <w:rPr>
                <w:rFonts w:cstheme="minorHAnsi"/>
                <w:sz w:val="20"/>
                <w:szCs w:val="20"/>
              </w:rPr>
            </w:pPr>
            <w:r w:rsidRPr="00137A03">
              <w:rPr>
                <w:rFonts w:cstheme="minorHAnsi"/>
                <w:sz w:val="20"/>
                <w:szCs w:val="20"/>
              </w:rPr>
              <w:t>Date Approved:</w:t>
            </w:r>
          </w:p>
        </w:tc>
        <w:tc>
          <w:tcPr>
            <w:tcW w:w="5103" w:type="dxa"/>
          </w:tcPr>
          <w:p w14:paraId="6C55B1FA" w14:textId="1878E7C8" w:rsidR="009C59E9" w:rsidRPr="00137A03" w:rsidRDefault="00C52FD9" w:rsidP="00EB4B71">
            <w:pPr>
              <w:rPr>
                <w:rFonts w:cstheme="minorHAnsi"/>
                <w:sz w:val="20"/>
                <w:szCs w:val="20"/>
              </w:rPr>
            </w:pPr>
            <w:r w:rsidRPr="00137A03">
              <w:rPr>
                <w:rFonts w:cstheme="minorHAnsi"/>
                <w:sz w:val="20"/>
                <w:szCs w:val="20"/>
              </w:rPr>
              <w:t>December 2023</w:t>
            </w:r>
            <w:r w:rsidR="009C59E9" w:rsidRPr="00137A03">
              <w:rPr>
                <w:rFonts w:cstheme="minorHAnsi"/>
                <w:sz w:val="20"/>
                <w:szCs w:val="20"/>
              </w:rPr>
              <w:t xml:space="preserve"> </w:t>
            </w:r>
          </w:p>
        </w:tc>
      </w:tr>
      <w:tr w:rsidR="009C59E9" w:rsidRPr="00137A03" w14:paraId="5B3F606B" w14:textId="77777777" w:rsidTr="00C94D80">
        <w:trPr>
          <w:trHeight w:val="299"/>
        </w:trPr>
        <w:tc>
          <w:tcPr>
            <w:tcW w:w="4536" w:type="dxa"/>
          </w:tcPr>
          <w:p w14:paraId="5A10A260" w14:textId="77777777" w:rsidR="009C59E9" w:rsidRPr="00137A03" w:rsidRDefault="009C59E9" w:rsidP="00EB4B71">
            <w:pPr>
              <w:rPr>
                <w:rFonts w:cstheme="minorHAnsi"/>
                <w:sz w:val="20"/>
                <w:szCs w:val="20"/>
              </w:rPr>
            </w:pPr>
            <w:r w:rsidRPr="00137A03">
              <w:rPr>
                <w:rFonts w:cstheme="minorHAnsi"/>
                <w:sz w:val="20"/>
                <w:szCs w:val="20"/>
              </w:rPr>
              <w:t>Date of Review:</w:t>
            </w:r>
          </w:p>
        </w:tc>
        <w:tc>
          <w:tcPr>
            <w:tcW w:w="5103" w:type="dxa"/>
          </w:tcPr>
          <w:p w14:paraId="4B32143E" w14:textId="5648CFDF" w:rsidR="009C59E9" w:rsidRPr="00137A03" w:rsidRDefault="00C52FD9" w:rsidP="00EB4B71">
            <w:pPr>
              <w:rPr>
                <w:rFonts w:cstheme="minorHAnsi"/>
                <w:sz w:val="20"/>
                <w:szCs w:val="20"/>
              </w:rPr>
            </w:pPr>
            <w:r w:rsidRPr="00137A03">
              <w:rPr>
                <w:rFonts w:cstheme="minorHAnsi"/>
                <w:sz w:val="20"/>
                <w:szCs w:val="20"/>
              </w:rPr>
              <w:t>December 2026</w:t>
            </w:r>
          </w:p>
        </w:tc>
      </w:tr>
      <w:tr w:rsidR="009C59E9" w:rsidRPr="00137A03" w14:paraId="2B00B7ED" w14:textId="77777777" w:rsidTr="00C94D80">
        <w:trPr>
          <w:trHeight w:val="249"/>
        </w:trPr>
        <w:tc>
          <w:tcPr>
            <w:tcW w:w="4536" w:type="dxa"/>
          </w:tcPr>
          <w:p w14:paraId="2962D72B" w14:textId="77777777" w:rsidR="009C59E9" w:rsidRPr="00137A03" w:rsidRDefault="009C59E9" w:rsidP="00EB4B71">
            <w:pPr>
              <w:rPr>
                <w:rFonts w:cstheme="minorHAnsi"/>
                <w:sz w:val="20"/>
                <w:szCs w:val="20"/>
              </w:rPr>
            </w:pPr>
            <w:r w:rsidRPr="00137A03">
              <w:rPr>
                <w:rFonts w:cstheme="minorHAnsi"/>
                <w:sz w:val="20"/>
                <w:szCs w:val="20"/>
              </w:rPr>
              <w:t>Status:</w:t>
            </w:r>
          </w:p>
        </w:tc>
        <w:tc>
          <w:tcPr>
            <w:tcW w:w="5103" w:type="dxa"/>
          </w:tcPr>
          <w:p w14:paraId="4FE54E7B" w14:textId="77777777" w:rsidR="009C59E9" w:rsidRPr="00137A03" w:rsidRDefault="009C59E9" w:rsidP="00EB4B71">
            <w:pPr>
              <w:rPr>
                <w:rFonts w:cstheme="minorHAnsi"/>
                <w:sz w:val="20"/>
                <w:szCs w:val="20"/>
              </w:rPr>
            </w:pPr>
            <w:r w:rsidRPr="00137A03">
              <w:rPr>
                <w:rFonts w:cstheme="minorHAnsi"/>
                <w:sz w:val="20"/>
                <w:szCs w:val="20"/>
              </w:rPr>
              <w:t>Non-Statutory</w:t>
            </w:r>
          </w:p>
        </w:tc>
      </w:tr>
      <w:bookmarkEnd w:id="7"/>
    </w:tbl>
    <w:p w14:paraId="6ADF331F" w14:textId="025DE739" w:rsidR="002F6B18" w:rsidRPr="00137A03" w:rsidRDefault="002F6B18" w:rsidP="00EB4B71">
      <w:pPr>
        <w:rPr>
          <w:rFonts w:cstheme="minorHAnsi"/>
          <w:b/>
          <w:sz w:val="20"/>
          <w:szCs w:val="20"/>
        </w:rPr>
      </w:pPr>
    </w:p>
    <w:p w14:paraId="20DA82DE" w14:textId="77777777" w:rsidR="002F6B18" w:rsidRPr="00137A03" w:rsidRDefault="002F6B18" w:rsidP="00EB4B71">
      <w:pPr>
        <w:rPr>
          <w:rFonts w:cstheme="minorHAnsi"/>
          <w:b/>
          <w:sz w:val="20"/>
          <w:szCs w:val="20"/>
        </w:rPr>
      </w:pPr>
    </w:p>
    <w:p w14:paraId="70CE97FE" w14:textId="77777777" w:rsidR="002F6B18" w:rsidRPr="00137A03" w:rsidRDefault="002F6B18" w:rsidP="00EB4B71">
      <w:pPr>
        <w:rPr>
          <w:rFonts w:cstheme="minorHAnsi"/>
          <w:b/>
          <w:sz w:val="20"/>
          <w:szCs w:val="20"/>
        </w:rPr>
      </w:pPr>
    </w:p>
    <w:p w14:paraId="4E4BE0A4" w14:textId="77777777" w:rsidR="002F6B18" w:rsidRPr="00137A03" w:rsidRDefault="002F6B18" w:rsidP="00EB4B71">
      <w:pPr>
        <w:rPr>
          <w:rFonts w:cstheme="minorHAnsi"/>
          <w:b/>
          <w:sz w:val="20"/>
          <w:szCs w:val="20"/>
        </w:rPr>
      </w:pPr>
    </w:p>
    <w:p w14:paraId="2412B0D4" w14:textId="77777777" w:rsidR="002F6B18" w:rsidRPr="00137A03" w:rsidRDefault="002F6B18" w:rsidP="00EB4B71">
      <w:pPr>
        <w:rPr>
          <w:rFonts w:cstheme="minorHAnsi"/>
          <w:b/>
          <w:sz w:val="20"/>
          <w:szCs w:val="20"/>
        </w:rPr>
      </w:pPr>
    </w:p>
    <w:p w14:paraId="06E96AF4" w14:textId="77777777" w:rsidR="002F6B18" w:rsidRPr="00137A03" w:rsidRDefault="002F6B18" w:rsidP="00EB4B71">
      <w:pPr>
        <w:rPr>
          <w:rFonts w:cstheme="minorHAnsi"/>
          <w:b/>
          <w:sz w:val="20"/>
          <w:szCs w:val="20"/>
        </w:rPr>
      </w:pPr>
    </w:p>
    <w:p w14:paraId="20E611F9" w14:textId="77777777" w:rsidR="002F6B18" w:rsidRPr="00137A03" w:rsidRDefault="002F6B18" w:rsidP="00EB4B71">
      <w:pPr>
        <w:rPr>
          <w:rFonts w:cstheme="minorHAnsi"/>
          <w:b/>
          <w:sz w:val="20"/>
          <w:szCs w:val="20"/>
        </w:rPr>
      </w:pPr>
    </w:p>
    <w:p w14:paraId="47938BC5" w14:textId="77777777" w:rsidR="002F6B18" w:rsidRPr="00137A03" w:rsidRDefault="002F6B18" w:rsidP="00EB4B71">
      <w:pPr>
        <w:rPr>
          <w:rFonts w:cstheme="minorHAnsi"/>
          <w:b/>
          <w:sz w:val="20"/>
          <w:szCs w:val="20"/>
        </w:rPr>
      </w:pPr>
    </w:p>
    <w:p w14:paraId="1B6232D1" w14:textId="77777777" w:rsidR="002F6B18" w:rsidRPr="00137A03" w:rsidRDefault="002F6B18" w:rsidP="00EB4B71">
      <w:pPr>
        <w:rPr>
          <w:rFonts w:cstheme="minorHAnsi"/>
          <w:b/>
          <w:sz w:val="20"/>
          <w:szCs w:val="20"/>
        </w:rPr>
      </w:pPr>
    </w:p>
    <w:p w14:paraId="4F0C7467" w14:textId="77777777" w:rsidR="002F6B18" w:rsidRPr="00137A03" w:rsidRDefault="002F6B18" w:rsidP="00EB4B71">
      <w:pPr>
        <w:rPr>
          <w:rFonts w:cstheme="minorHAnsi"/>
          <w:b/>
          <w:sz w:val="20"/>
          <w:szCs w:val="20"/>
        </w:rPr>
      </w:pPr>
    </w:p>
    <w:p w14:paraId="786A0E71" w14:textId="77777777" w:rsidR="002F6B18" w:rsidRPr="00137A03" w:rsidRDefault="002F6B18" w:rsidP="00EB4B71">
      <w:pPr>
        <w:rPr>
          <w:rFonts w:cstheme="minorHAnsi"/>
          <w:b/>
          <w:sz w:val="20"/>
          <w:szCs w:val="20"/>
        </w:rPr>
      </w:pPr>
    </w:p>
    <w:p w14:paraId="316CF087" w14:textId="77777777" w:rsidR="002F6B18" w:rsidRPr="00137A03" w:rsidRDefault="002F6B18" w:rsidP="00EB4B71">
      <w:pPr>
        <w:rPr>
          <w:rFonts w:cstheme="minorHAnsi"/>
          <w:b/>
          <w:sz w:val="20"/>
          <w:szCs w:val="20"/>
        </w:rPr>
      </w:pPr>
    </w:p>
    <w:p w14:paraId="0FA876AE" w14:textId="555F479C" w:rsidR="005D0507" w:rsidRPr="00137A03" w:rsidRDefault="005D0507" w:rsidP="00EB4B71">
      <w:pPr>
        <w:rPr>
          <w:rFonts w:cstheme="minorHAnsi"/>
          <w:b/>
          <w:sz w:val="20"/>
          <w:szCs w:val="20"/>
        </w:rPr>
      </w:pPr>
    </w:p>
    <w:p w14:paraId="434B1C70" w14:textId="338EDCB0" w:rsidR="00535F60" w:rsidRPr="00137A03" w:rsidRDefault="00535F60" w:rsidP="00EB4B71">
      <w:pPr>
        <w:rPr>
          <w:rFonts w:cstheme="minorHAnsi"/>
          <w:b/>
          <w:sz w:val="20"/>
          <w:szCs w:val="20"/>
        </w:rPr>
      </w:pPr>
    </w:p>
    <w:p w14:paraId="0AB52A47" w14:textId="4E223CA7" w:rsidR="00535F60" w:rsidRPr="00137A03" w:rsidRDefault="00535F60" w:rsidP="00EB4B71">
      <w:pPr>
        <w:tabs>
          <w:tab w:val="left" w:pos="2244"/>
        </w:tabs>
        <w:rPr>
          <w:rFonts w:cstheme="minorHAnsi"/>
          <w:sz w:val="20"/>
          <w:szCs w:val="20"/>
        </w:rPr>
      </w:pPr>
      <w:r w:rsidRPr="00137A03">
        <w:rPr>
          <w:rFonts w:cstheme="minorHAnsi"/>
          <w:sz w:val="20"/>
          <w:szCs w:val="20"/>
        </w:rPr>
        <w:tab/>
      </w:r>
    </w:p>
    <w:p w14:paraId="4933A600" w14:textId="77777777" w:rsidR="003A794D" w:rsidRPr="00137A03" w:rsidRDefault="003A794D" w:rsidP="00EB4B71">
      <w:pPr>
        <w:pStyle w:val="Heading2"/>
        <w:rPr>
          <w:rFonts w:asciiTheme="minorHAnsi" w:hAnsiTheme="minorHAnsi" w:cstheme="minorHAnsi"/>
          <w:sz w:val="20"/>
          <w:szCs w:val="20"/>
        </w:rPr>
      </w:pPr>
      <w:bookmarkStart w:id="8" w:name="_Toc10740987"/>
    </w:p>
    <w:p w14:paraId="4D8AC4DF" w14:textId="77777777" w:rsidR="003A794D" w:rsidRDefault="003A794D" w:rsidP="00EB4B71">
      <w:pPr>
        <w:pStyle w:val="Heading2"/>
        <w:rPr>
          <w:rFonts w:asciiTheme="minorHAnsi" w:hAnsiTheme="minorHAnsi" w:cstheme="minorHAnsi"/>
          <w:sz w:val="20"/>
          <w:szCs w:val="20"/>
        </w:rPr>
      </w:pPr>
    </w:p>
    <w:p w14:paraId="134C5301" w14:textId="77777777" w:rsidR="00137A03" w:rsidRDefault="00137A03" w:rsidP="00EB4B71"/>
    <w:p w14:paraId="47BD21B0" w14:textId="77777777" w:rsidR="00137A03" w:rsidRDefault="00137A03" w:rsidP="00EB4B71"/>
    <w:p w14:paraId="5CF056A8" w14:textId="77777777" w:rsidR="00137A03" w:rsidRPr="00137A03" w:rsidRDefault="00137A03" w:rsidP="00EB4B71"/>
    <w:p w14:paraId="40907B6A" w14:textId="331550C7" w:rsidR="005D0507" w:rsidRPr="00137A03" w:rsidRDefault="005D0507" w:rsidP="00EB4B71">
      <w:pPr>
        <w:pStyle w:val="Heading2"/>
        <w:rPr>
          <w:rFonts w:asciiTheme="minorHAnsi" w:hAnsiTheme="minorHAnsi" w:cstheme="minorHAnsi"/>
          <w:sz w:val="20"/>
          <w:szCs w:val="20"/>
        </w:rPr>
      </w:pPr>
      <w:r w:rsidRPr="00137A03">
        <w:rPr>
          <w:rFonts w:asciiTheme="minorHAnsi" w:hAnsiTheme="minorHAnsi" w:cstheme="minorHAnsi"/>
          <w:sz w:val="20"/>
          <w:szCs w:val="20"/>
        </w:rPr>
        <w:t>Contents</w:t>
      </w:r>
      <w:bookmarkEnd w:id="8"/>
    </w:p>
    <w:p w14:paraId="01DB5CAA" w14:textId="77777777" w:rsidR="005D0507" w:rsidRPr="00137A03" w:rsidRDefault="005D0507" w:rsidP="00EB4B71">
      <w:pPr>
        <w:rPr>
          <w:rFonts w:cstheme="minorHAnsi"/>
          <w:color w:val="FF0000"/>
          <w:sz w:val="20"/>
          <w:szCs w:val="20"/>
        </w:rPr>
      </w:pPr>
    </w:p>
    <w:p w14:paraId="1C339362"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1.0</w:t>
      </w:r>
      <w:r w:rsidRPr="00137A03">
        <w:rPr>
          <w:rFonts w:asciiTheme="minorHAnsi" w:hAnsiTheme="minorHAnsi" w:cstheme="minorHAnsi"/>
          <w:sz w:val="20"/>
          <w:szCs w:val="20"/>
        </w:rPr>
        <w:tab/>
        <w:t>Statement of intent</w:t>
      </w:r>
    </w:p>
    <w:p w14:paraId="01A9D4B9"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2.0</w:t>
      </w:r>
      <w:r w:rsidRPr="00137A03">
        <w:rPr>
          <w:rFonts w:asciiTheme="minorHAnsi" w:hAnsiTheme="minorHAnsi" w:cstheme="minorHAnsi"/>
          <w:sz w:val="20"/>
          <w:szCs w:val="20"/>
        </w:rPr>
        <w:tab/>
        <w:t>Legal Framework</w:t>
      </w:r>
    </w:p>
    <w:p w14:paraId="6B526092"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3.0</w:t>
      </w:r>
      <w:r w:rsidRPr="00137A03">
        <w:rPr>
          <w:rFonts w:asciiTheme="minorHAnsi" w:hAnsiTheme="minorHAnsi" w:cstheme="minorHAnsi"/>
          <w:sz w:val="20"/>
          <w:szCs w:val="20"/>
        </w:rPr>
        <w:tab/>
        <w:t>Aims</w:t>
      </w:r>
    </w:p>
    <w:p w14:paraId="524FB70D"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4.0</w:t>
      </w:r>
      <w:r w:rsidRPr="00137A03">
        <w:rPr>
          <w:rFonts w:asciiTheme="minorHAnsi" w:hAnsiTheme="minorHAnsi" w:cstheme="minorHAnsi"/>
          <w:sz w:val="20"/>
          <w:szCs w:val="20"/>
        </w:rPr>
        <w:tab/>
        <w:t>First Aiders</w:t>
      </w:r>
    </w:p>
    <w:p w14:paraId="572E5665"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5.0</w:t>
      </w:r>
      <w:r w:rsidRPr="00137A03">
        <w:rPr>
          <w:rFonts w:asciiTheme="minorHAnsi" w:hAnsiTheme="minorHAnsi" w:cstheme="minorHAnsi"/>
          <w:sz w:val="20"/>
          <w:szCs w:val="20"/>
        </w:rPr>
        <w:tab/>
        <w:t>Emergency Procedures</w:t>
      </w:r>
    </w:p>
    <w:p w14:paraId="27B55761"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6.0</w:t>
      </w:r>
      <w:r w:rsidRPr="00137A03">
        <w:rPr>
          <w:rFonts w:asciiTheme="minorHAnsi" w:hAnsiTheme="minorHAnsi" w:cstheme="minorHAnsi"/>
          <w:sz w:val="20"/>
          <w:szCs w:val="20"/>
        </w:rPr>
        <w:tab/>
        <w:t>Reporting to parents</w:t>
      </w:r>
    </w:p>
    <w:p w14:paraId="72E5F349"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7.0</w:t>
      </w:r>
      <w:r w:rsidRPr="00137A03">
        <w:rPr>
          <w:rFonts w:asciiTheme="minorHAnsi" w:hAnsiTheme="minorHAnsi" w:cstheme="minorHAnsi"/>
          <w:sz w:val="20"/>
          <w:szCs w:val="20"/>
        </w:rPr>
        <w:tab/>
        <w:t>Educational visits and offsite activities</w:t>
      </w:r>
    </w:p>
    <w:p w14:paraId="7AB3298F"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8.0</w:t>
      </w:r>
      <w:r w:rsidRPr="00137A03">
        <w:rPr>
          <w:rFonts w:asciiTheme="minorHAnsi" w:hAnsiTheme="minorHAnsi" w:cstheme="minorHAnsi"/>
          <w:sz w:val="20"/>
          <w:szCs w:val="20"/>
        </w:rPr>
        <w:tab/>
        <w:t>Storage of medicine</w:t>
      </w:r>
    </w:p>
    <w:p w14:paraId="464E3E79" w14:textId="77777777" w:rsidR="001C6C5B"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9.0</w:t>
      </w:r>
      <w:r w:rsidRPr="00137A03">
        <w:rPr>
          <w:rFonts w:asciiTheme="minorHAnsi" w:hAnsiTheme="minorHAnsi" w:cstheme="minorHAnsi"/>
          <w:sz w:val="20"/>
          <w:szCs w:val="20"/>
        </w:rPr>
        <w:tab/>
        <w:t>Illnesses</w:t>
      </w:r>
    </w:p>
    <w:p w14:paraId="647E8BF9" w14:textId="1EB78FB7" w:rsidR="00F93E9A" w:rsidRPr="00137A03" w:rsidRDefault="001C6C5B" w:rsidP="00EB4B71">
      <w:pPr>
        <w:pStyle w:val="TOC2"/>
        <w:rPr>
          <w:rFonts w:asciiTheme="minorHAnsi" w:hAnsiTheme="minorHAnsi" w:cstheme="minorHAnsi"/>
          <w:sz w:val="20"/>
          <w:szCs w:val="20"/>
        </w:rPr>
      </w:pPr>
      <w:r w:rsidRPr="00137A03">
        <w:rPr>
          <w:rFonts w:asciiTheme="minorHAnsi" w:hAnsiTheme="minorHAnsi" w:cstheme="minorHAnsi"/>
          <w:sz w:val="20"/>
          <w:szCs w:val="20"/>
        </w:rPr>
        <w:t xml:space="preserve">10.0    </w:t>
      </w:r>
      <w:r w:rsidR="00F93E9A" w:rsidRPr="00137A03">
        <w:rPr>
          <w:rFonts w:asciiTheme="minorHAnsi" w:hAnsiTheme="minorHAnsi" w:cstheme="minorHAnsi"/>
          <w:sz w:val="20"/>
          <w:szCs w:val="20"/>
        </w:rPr>
        <w:t xml:space="preserve">      </w:t>
      </w:r>
      <w:r w:rsidRPr="00137A03">
        <w:rPr>
          <w:rFonts w:asciiTheme="minorHAnsi" w:hAnsiTheme="minorHAnsi" w:cstheme="minorHAnsi"/>
          <w:sz w:val="20"/>
          <w:szCs w:val="20"/>
        </w:rPr>
        <w:t xml:space="preserve">Consent </w:t>
      </w:r>
    </w:p>
    <w:p w14:paraId="05136550" w14:textId="77777777" w:rsidR="00F93E9A" w:rsidRPr="00137A03" w:rsidRDefault="00F93E9A" w:rsidP="00EB4B71">
      <w:pPr>
        <w:pStyle w:val="TOC2"/>
        <w:rPr>
          <w:rFonts w:asciiTheme="minorHAnsi" w:hAnsiTheme="minorHAnsi" w:cstheme="minorHAnsi"/>
          <w:sz w:val="20"/>
          <w:szCs w:val="20"/>
        </w:rPr>
      </w:pPr>
    </w:p>
    <w:p w14:paraId="59D6B2DD" w14:textId="584047B2" w:rsidR="007A55D9" w:rsidRPr="00137A03" w:rsidRDefault="007A55D9" w:rsidP="00EB4B71">
      <w:pPr>
        <w:pStyle w:val="TOC2"/>
        <w:rPr>
          <w:rFonts w:asciiTheme="minorHAnsi" w:hAnsiTheme="minorHAnsi" w:cstheme="minorHAnsi"/>
          <w:sz w:val="20"/>
          <w:szCs w:val="20"/>
        </w:rPr>
      </w:pPr>
      <w:r w:rsidRPr="00137A03">
        <w:rPr>
          <w:rFonts w:asciiTheme="minorHAnsi" w:hAnsiTheme="minorHAnsi" w:cstheme="minorHAnsi"/>
          <w:sz w:val="20"/>
          <w:szCs w:val="20"/>
        </w:rPr>
        <w:tab/>
      </w:r>
    </w:p>
    <w:p w14:paraId="10E61526" w14:textId="77777777" w:rsidR="00F93E9A" w:rsidRPr="00137A03" w:rsidRDefault="00F93E9A" w:rsidP="00EB4B71">
      <w:pPr>
        <w:rPr>
          <w:rFonts w:cstheme="minorHAnsi"/>
          <w:sz w:val="20"/>
          <w:szCs w:val="20"/>
        </w:rPr>
      </w:pPr>
    </w:p>
    <w:p w14:paraId="69495B1E" w14:textId="3E398C87" w:rsidR="005D0507" w:rsidRPr="00137A03" w:rsidRDefault="005D0507" w:rsidP="00EB4B71">
      <w:pPr>
        <w:rPr>
          <w:rFonts w:cstheme="minorHAnsi"/>
          <w:b/>
          <w:sz w:val="20"/>
          <w:szCs w:val="20"/>
        </w:rPr>
      </w:pPr>
    </w:p>
    <w:p w14:paraId="40D0EFD5" w14:textId="07588C1A" w:rsidR="005D0507" w:rsidRPr="00137A03" w:rsidRDefault="005D0507" w:rsidP="00EB4B71">
      <w:pPr>
        <w:rPr>
          <w:rFonts w:cstheme="minorHAnsi"/>
          <w:b/>
          <w:sz w:val="20"/>
          <w:szCs w:val="20"/>
        </w:rPr>
      </w:pPr>
    </w:p>
    <w:p w14:paraId="6B0367A8" w14:textId="7CAC8A4B" w:rsidR="00F86541" w:rsidRPr="00137A03" w:rsidRDefault="00F86541" w:rsidP="00EB4B71">
      <w:pPr>
        <w:rPr>
          <w:rFonts w:cstheme="minorHAnsi"/>
          <w:b/>
          <w:sz w:val="20"/>
          <w:szCs w:val="20"/>
        </w:rPr>
      </w:pPr>
    </w:p>
    <w:p w14:paraId="02425F9A" w14:textId="475A5044" w:rsidR="00F86541" w:rsidRPr="00137A03" w:rsidRDefault="00F86541" w:rsidP="00EB4B71">
      <w:pPr>
        <w:rPr>
          <w:rFonts w:cstheme="minorHAnsi"/>
          <w:b/>
          <w:sz w:val="20"/>
          <w:szCs w:val="20"/>
        </w:rPr>
      </w:pPr>
    </w:p>
    <w:p w14:paraId="684A92C3" w14:textId="7EC3994D" w:rsidR="0052501C" w:rsidRPr="00137A03" w:rsidRDefault="0052501C" w:rsidP="00EB4B71">
      <w:pPr>
        <w:pStyle w:val="ListParagraph"/>
        <w:rPr>
          <w:rFonts w:cstheme="minorHAnsi"/>
          <w:b/>
          <w:sz w:val="20"/>
          <w:szCs w:val="20"/>
        </w:rPr>
      </w:pPr>
    </w:p>
    <w:p w14:paraId="30DD15A9" w14:textId="77777777" w:rsidR="007A55D9" w:rsidRPr="00137A03" w:rsidRDefault="007A55D9" w:rsidP="00EB4B71">
      <w:pPr>
        <w:pStyle w:val="ListParagraph"/>
        <w:rPr>
          <w:rFonts w:cstheme="minorHAnsi"/>
          <w:b/>
          <w:sz w:val="20"/>
          <w:szCs w:val="20"/>
        </w:rPr>
      </w:pPr>
    </w:p>
    <w:p w14:paraId="1B239AD4" w14:textId="0D6E31F3" w:rsidR="0052501C" w:rsidRPr="00137A03" w:rsidRDefault="0052501C" w:rsidP="00EB4B71">
      <w:pPr>
        <w:pStyle w:val="ListParagraph"/>
        <w:rPr>
          <w:rFonts w:cstheme="minorHAnsi"/>
          <w:b/>
          <w:sz w:val="20"/>
          <w:szCs w:val="20"/>
        </w:rPr>
      </w:pPr>
    </w:p>
    <w:p w14:paraId="577EFD1C" w14:textId="3DC1001A" w:rsidR="00654F44" w:rsidRPr="00137A03" w:rsidRDefault="00654F44" w:rsidP="00EB4B71">
      <w:pPr>
        <w:pStyle w:val="ListParagraph"/>
        <w:rPr>
          <w:rFonts w:cstheme="minorHAnsi"/>
          <w:b/>
          <w:sz w:val="20"/>
          <w:szCs w:val="20"/>
        </w:rPr>
      </w:pPr>
    </w:p>
    <w:p w14:paraId="302DB29F" w14:textId="642A5B0C" w:rsidR="00654F44" w:rsidRPr="00137A03" w:rsidRDefault="00654F44" w:rsidP="00EB4B71">
      <w:pPr>
        <w:pStyle w:val="ListParagraph"/>
        <w:rPr>
          <w:rFonts w:cstheme="minorHAnsi"/>
          <w:b/>
          <w:sz w:val="20"/>
          <w:szCs w:val="20"/>
        </w:rPr>
      </w:pPr>
    </w:p>
    <w:p w14:paraId="47F3BAAB" w14:textId="6C4D0DC2" w:rsidR="00654F44" w:rsidRPr="00137A03" w:rsidRDefault="00654F44" w:rsidP="00EB4B71">
      <w:pPr>
        <w:pStyle w:val="ListParagraph"/>
        <w:rPr>
          <w:rFonts w:cstheme="minorHAnsi"/>
          <w:b/>
          <w:sz w:val="20"/>
          <w:szCs w:val="20"/>
        </w:rPr>
      </w:pPr>
    </w:p>
    <w:p w14:paraId="6315AAEF" w14:textId="514B7C8C" w:rsidR="00654F44" w:rsidRPr="00137A03" w:rsidRDefault="00654F44" w:rsidP="00EB4B71">
      <w:pPr>
        <w:pStyle w:val="ListParagraph"/>
        <w:rPr>
          <w:rFonts w:cstheme="minorHAnsi"/>
          <w:b/>
          <w:sz w:val="20"/>
          <w:szCs w:val="20"/>
        </w:rPr>
      </w:pPr>
    </w:p>
    <w:p w14:paraId="57F5EC03" w14:textId="106C112D" w:rsidR="00654F44" w:rsidRPr="00137A03" w:rsidRDefault="00654F44" w:rsidP="00EB4B71">
      <w:pPr>
        <w:pStyle w:val="ListParagraph"/>
        <w:rPr>
          <w:rFonts w:cstheme="minorHAnsi"/>
          <w:b/>
          <w:sz w:val="20"/>
          <w:szCs w:val="20"/>
        </w:rPr>
      </w:pPr>
    </w:p>
    <w:p w14:paraId="1CDB95E9" w14:textId="77777777" w:rsidR="00654F44" w:rsidRPr="00137A03" w:rsidRDefault="00654F44" w:rsidP="00EB4B71">
      <w:pPr>
        <w:pStyle w:val="ListParagraph"/>
        <w:rPr>
          <w:rFonts w:cstheme="minorHAnsi"/>
          <w:b/>
          <w:sz w:val="20"/>
          <w:szCs w:val="20"/>
        </w:rPr>
      </w:pPr>
    </w:p>
    <w:p w14:paraId="010F47BC" w14:textId="77777777" w:rsidR="00950288" w:rsidRPr="00137A03" w:rsidRDefault="00950288" w:rsidP="00EB4B71">
      <w:pPr>
        <w:pStyle w:val="ListParagraph"/>
        <w:ind w:left="360"/>
        <w:rPr>
          <w:rFonts w:cstheme="minorHAnsi"/>
          <w:b/>
          <w:sz w:val="20"/>
          <w:szCs w:val="20"/>
        </w:rPr>
      </w:pPr>
    </w:p>
    <w:p w14:paraId="57D7B26A" w14:textId="77777777" w:rsidR="00E07879" w:rsidRPr="00137A03" w:rsidRDefault="00E07879" w:rsidP="00EB4B71">
      <w:pPr>
        <w:pStyle w:val="ListParagraph"/>
        <w:ind w:left="360"/>
        <w:rPr>
          <w:rFonts w:cstheme="minorHAnsi"/>
          <w:b/>
          <w:sz w:val="20"/>
          <w:szCs w:val="20"/>
        </w:rPr>
      </w:pPr>
    </w:p>
    <w:p w14:paraId="667251B2" w14:textId="77777777" w:rsidR="004F6197" w:rsidRPr="00137A03" w:rsidRDefault="004F6197" w:rsidP="00EB4B71">
      <w:pPr>
        <w:rPr>
          <w:rFonts w:cstheme="minorHAnsi"/>
          <w:b/>
          <w:sz w:val="20"/>
          <w:szCs w:val="20"/>
        </w:rPr>
      </w:pPr>
    </w:p>
    <w:p w14:paraId="197B52C7" w14:textId="77777777" w:rsidR="00DA6010" w:rsidRPr="00137A03" w:rsidRDefault="00DA6010" w:rsidP="00EB4B71">
      <w:pPr>
        <w:rPr>
          <w:rFonts w:cstheme="minorHAnsi"/>
          <w:b/>
          <w:sz w:val="20"/>
          <w:szCs w:val="20"/>
        </w:rPr>
      </w:pPr>
    </w:p>
    <w:p w14:paraId="04F47307" w14:textId="77777777" w:rsidR="00DA6010" w:rsidRPr="00137A03" w:rsidRDefault="00DA6010" w:rsidP="00EB4B71">
      <w:pPr>
        <w:rPr>
          <w:rFonts w:cstheme="minorHAnsi"/>
          <w:b/>
          <w:sz w:val="20"/>
          <w:szCs w:val="20"/>
        </w:rPr>
      </w:pPr>
    </w:p>
    <w:p w14:paraId="2409C4ED" w14:textId="77777777" w:rsidR="00DA6010" w:rsidRPr="00137A03" w:rsidRDefault="00DA6010" w:rsidP="00EB4B71">
      <w:pPr>
        <w:rPr>
          <w:rFonts w:cstheme="minorHAnsi"/>
          <w:b/>
          <w:sz w:val="20"/>
          <w:szCs w:val="20"/>
        </w:rPr>
      </w:pPr>
    </w:p>
    <w:p w14:paraId="1E836448" w14:textId="77777777" w:rsidR="004F6197" w:rsidRDefault="004F6197" w:rsidP="00EB4B71">
      <w:pPr>
        <w:rPr>
          <w:rFonts w:cstheme="minorHAnsi"/>
          <w:b/>
          <w:sz w:val="20"/>
          <w:szCs w:val="20"/>
        </w:rPr>
      </w:pPr>
    </w:p>
    <w:p w14:paraId="24063F8D" w14:textId="77777777" w:rsidR="00137A03" w:rsidRDefault="00137A03" w:rsidP="00EB4B71">
      <w:pPr>
        <w:rPr>
          <w:rFonts w:cstheme="minorHAnsi"/>
          <w:b/>
          <w:sz w:val="20"/>
          <w:szCs w:val="20"/>
        </w:rPr>
      </w:pPr>
    </w:p>
    <w:p w14:paraId="64F7A14E" w14:textId="77777777" w:rsidR="00137A03" w:rsidRDefault="00137A03" w:rsidP="00EB4B71">
      <w:pPr>
        <w:rPr>
          <w:rFonts w:cstheme="minorHAnsi"/>
          <w:b/>
          <w:sz w:val="20"/>
          <w:szCs w:val="20"/>
        </w:rPr>
      </w:pPr>
    </w:p>
    <w:p w14:paraId="530B49BF" w14:textId="77777777" w:rsidR="00137A03" w:rsidRDefault="00137A03" w:rsidP="00EB4B71">
      <w:pPr>
        <w:rPr>
          <w:rFonts w:cstheme="minorHAnsi"/>
          <w:b/>
          <w:sz w:val="20"/>
          <w:szCs w:val="20"/>
        </w:rPr>
      </w:pPr>
    </w:p>
    <w:p w14:paraId="2136E4BC" w14:textId="77777777" w:rsidR="00137A03" w:rsidRDefault="00137A03" w:rsidP="00EB4B71">
      <w:pPr>
        <w:rPr>
          <w:rFonts w:cstheme="minorHAnsi"/>
          <w:b/>
          <w:sz w:val="20"/>
          <w:szCs w:val="20"/>
        </w:rPr>
      </w:pPr>
    </w:p>
    <w:p w14:paraId="445618E4" w14:textId="77777777" w:rsidR="00137A03" w:rsidRPr="00137A03" w:rsidRDefault="00137A03" w:rsidP="00EB4B71">
      <w:pPr>
        <w:rPr>
          <w:rFonts w:cstheme="minorHAnsi"/>
          <w:b/>
          <w:sz w:val="20"/>
          <w:szCs w:val="20"/>
        </w:rPr>
      </w:pPr>
    </w:p>
    <w:p w14:paraId="679F367F" w14:textId="77777777" w:rsidR="00DA6010" w:rsidRPr="00137A03" w:rsidRDefault="00DA6010" w:rsidP="00EB4B71">
      <w:pPr>
        <w:rPr>
          <w:rFonts w:cstheme="minorHAnsi"/>
          <w:b/>
          <w:sz w:val="20"/>
          <w:szCs w:val="20"/>
        </w:rPr>
      </w:pPr>
    </w:p>
    <w:p w14:paraId="055DB5CE" w14:textId="77777777" w:rsidR="004F6197" w:rsidRPr="00137A03" w:rsidRDefault="004F6197" w:rsidP="00EB4B71">
      <w:pPr>
        <w:rPr>
          <w:rFonts w:cstheme="minorHAnsi"/>
          <w:b/>
          <w:sz w:val="20"/>
          <w:szCs w:val="20"/>
        </w:rPr>
      </w:pPr>
    </w:p>
    <w:p w14:paraId="1A9C5184" w14:textId="77777777" w:rsidR="00DA6010" w:rsidRPr="00137A03" w:rsidRDefault="00DA6010" w:rsidP="00EB4B71">
      <w:pPr>
        <w:pStyle w:val="ListParagraph"/>
        <w:numPr>
          <w:ilvl w:val="0"/>
          <w:numId w:val="16"/>
        </w:numPr>
        <w:rPr>
          <w:rFonts w:cstheme="minorHAnsi"/>
          <w:b/>
          <w:sz w:val="20"/>
          <w:szCs w:val="20"/>
        </w:rPr>
      </w:pPr>
      <w:r w:rsidRPr="00137A03">
        <w:rPr>
          <w:rFonts w:cstheme="minorHAnsi"/>
          <w:b/>
          <w:sz w:val="20"/>
          <w:szCs w:val="20"/>
        </w:rPr>
        <w:t>1.0</w:t>
      </w:r>
      <w:r w:rsidRPr="00137A03">
        <w:rPr>
          <w:rFonts w:cstheme="minorHAnsi"/>
          <w:b/>
          <w:sz w:val="20"/>
          <w:szCs w:val="20"/>
        </w:rPr>
        <w:tab/>
        <w:t>Statement of intent</w:t>
      </w:r>
    </w:p>
    <w:p w14:paraId="49032E01" w14:textId="77777777" w:rsidR="00DA6010" w:rsidRPr="00137A03" w:rsidRDefault="00DA6010" w:rsidP="00EB4B71">
      <w:pPr>
        <w:pStyle w:val="ListParagraph"/>
        <w:ind w:left="360"/>
        <w:rPr>
          <w:rFonts w:cstheme="minorHAnsi"/>
          <w:b/>
          <w:sz w:val="20"/>
          <w:szCs w:val="20"/>
        </w:rPr>
      </w:pPr>
    </w:p>
    <w:p w14:paraId="79EFFFCE" w14:textId="77777777" w:rsidR="00DA6010" w:rsidRPr="00137A03" w:rsidRDefault="00DA6010" w:rsidP="00EB4B71">
      <w:pPr>
        <w:pStyle w:val="ListParagraph"/>
        <w:ind w:left="0"/>
        <w:rPr>
          <w:rFonts w:cstheme="minorHAnsi"/>
          <w:bCs/>
          <w:sz w:val="20"/>
          <w:szCs w:val="20"/>
        </w:rPr>
      </w:pPr>
      <w:r w:rsidRPr="00137A03">
        <w:rPr>
          <w:rFonts w:cstheme="minorHAnsi"/>
          <w:bCs/>
          <w:sz w:val="20"/>
          <w:szCs w:val="20"/>
        </w:rPr>
        <w:t xml:space="preserve">WeST is committed to providing emergency First Aid provision in order to deal with accidents and incidents affecting staff, learners and visitors. Schools will undertake a suitable and sufficient risk assessment and First Aid needs analysis to ensure compliance with this policy. </w:t>
      </w:r>
    </w:p>
    <w:p w14:paraId="4755856C" w14:textId="77777777" w:rsidR="00137A03" w:rsidRDefault="00137A03" w:rsidP="00EB4B71">
      <w:pPr>
        <w:pStyle w:val="ListParagraph"/>
        <w:ind w:left="0"/>
        <w:rPr>
          <w:rFonts w:cstheme="minorHAnsi"/>
          <w:bCs/>
          <w:sz w:val="20"/>
          <w:szCs w:val="20"/>
        </w:rPr>
      </w:pPr>
    </w:p>
    <w:p w14:paraId="07356D49" w14:textId="0AB7C6E2" w:rsidR="00DA6010" w:rsidRPr="00137A03" w:rsidRDefault="00DA6010" w:rsidP="00EB4B71">
      <w:pPr>
        <w:pStyle w:val="ListParagraph"/>
        <w:ind w:left="0"/>
        <w:rPr>
          <w:rFonts w:cstheme="minorHAnsi"/>
          <w:bCs/>
          <w:sz w:val="20"/>
          <w:szCs w:val="20"/>
        </w:rPr>
      </w:pPr>
      <w:r w:rsidRPr="00137A03">
        <w:rPr>
          <w:rFonts w:cstheme="minorHAnsi"/>
          <w:bCs/>
          <w:sz w:val="20"/>
          <w:szCs w:val="20"/>
        </w:rPr>
        <w:t xml:space="preserve">The Trust will take every reasonable precaution to ensure the safety and wellbeing of all staff, learners and visitors in accordance with the following Trust policies: </w:t>
      </w:r>
    </w:p>
    <w:p w14:paraId="27AE4F48" w14:textId="77777777" w:rsidR="00DA6010" w:rsidRPr="00137A03" w:rsidRDefault="00DA6010" w:rsidP="00EB4B71">
      <w:pPr>
        <w:pStyle w:val="ListParagraph"/>
        <w:numPr>
          <w:ilvl w:val="0"/>
          <w:numId w:val="22"/>
        </w:numPr>
        <w:rPr>
          <w:rFonts w:cstheme="minorHAnsi"/>
          <w:bCs/>
          <w:sz w:val="20"/>
          <w:szCs w:val="20"/>
        </w:rPr>
      </w:pPr>
      <w:r w:rsidRPr="00137A03">
        <w:rPr>
          <w:rFonts w:cstheme="minorHAnsi"/>
          <w:bCs/>
          <w:sz w:val="20"/>
          <w:szCs w:val="20"/>
        </w:rPr>
        <w:t xml:space="preserve">WeST Health and Safety Policy </w:t>
      </w:r>
    </w:p>
    <w:p w14:paraId="652434C0" w14:textId="77777777" w:rsidR="00DA6010" w:rsidRPr="00137A03" w:rsidRDefault="00DA6010" w:rsidP="00EB4B71">
      <w:pPr>
        <w:pStyle w:val="ListParagraph"/>
        <w:numPr>
          <w:ilvl w:val="0"/>
          <w:numId w:val="22"/>
        </w:numPr>
        <w:rPr>
          <w:rFonts w:cstheme="minorHAnsi"/>
          <w:bCs/>
          <w:sz w:val="20"/>
          <w:szCs w:val="20"/>
        </w:rPr>
      </w:pPr>
      <w:r w:rsidRPr="00137A03">
        <w:rPr>
          <w:rFonts w:cstheme="minorHAnsi"/>
          <w:bCs/>
          <w:sz w:val="20"/>
          <w:szCs w:val="20"/>
        </w:rPr>
        <w:t xml:space="preserve">Individual Academy Behaviour Policies </w:t>
      </w:r>
    </w:p>
    <w:p w14:paraId="3908A169" w14:textId="77777777" w:rsidR="00DA6010" w:rsidRPr="00137A03" w:rsidRDefault="00DA6010" w:rsidP="00EB4B71">
      <w:pPr>
        <w:pStyle w:val="ListParagraph"/>
        <w:numPr>
          <w:ilvl w:val="0"/>
          <w:numId w:val="22"/>
        </w:numPr>
        <w:rPr>
          <w:rFonts w:cstheme="minorHAnsi"/>
          <w:bCs/>
          <w:sz w:val="20"/>
          <w:szCs w:val="20"/>
        </w:rPr>
      </w:pPr>
      <w:r w:rsidRPr="00137A03">
        <w:rPr>
          <w:rFonts w:cstheme="minorHAnsi"/>
          <w:bCs/>
          <w:sz w:val="20"/>
          <w:szCs w:val="20"/>
        </w:rPr>
        <w:t xml:space="preserve">Child Protection and Safeguarding Policy </w:t>
      </w:r>
    </w:p>
    <w:p w14:paraId="1B25160F" w14:textId="77777777" w:rsidR="00DA6010" w:rsidRPr="00137A03" w:rsidRDefault="00DA6010" w:rsidP="00EB4B71">
      <w:pPr>
        <w:pStyle w:val="ListParagraph"/>
        <w:numPr>
          <w:ilvl w:val="0"/>
          <w:numId w:val="22"/>
        </w:numPr>
        <w:rPr>
          <w:rFonts w:cstheme="minorHAnsi"/>
          <w:bCs/>
          <w:sz w:val="20"/>
          <w:szCs w:val="20"/>
        </w:rPr>
      </w:pPr>
      <w:r w:rsidRPr="00137A03">
        <w:rPr>
          <w:rFonts w:cstheme="minorHAnsi"/>
          <w:bCs/>
          <w:sz w:val="20"/>
          <w:szCs w:val="20"/>
        </w:rPr>
        <w:t>Supporting Learners with Medical Conditions Policy</w:t>
      </w:r>
    </w:p>
    <w:p w14:paraId="78CBF9EA" w14:textId="77777777" w:rsidR="00DA6010" w:rsidRPr="00137A03" w:rsidRDefault="00DA6010" w:rsidP="00EB4B71">
      <w:pPr>
        <w:pStyle w:val="ListParagraph"/>
        <w:numPr>
          <w:ilvl w:val="0"/>
          <w:numId w:val="22"/>
        </w:numPr>
        <w:rPr>
          <w:rFonts w:cstheme="minorHAnsi"/>
          <w:bCs/>
          <w:sz w:val="20"/>
          <w:szCs w:val="20"/>
        </w:rPr>
      </w:pPr>
      <w:r w:rsidRPr="00137A03">
        <w:rPr>
          <w:rFonts w:cstheme="minorHAnsi"/>
          <w:bCs/>
          <w:sz w:val="20"/>
          <w:szCs w:val="20"/>
        </w:rPr>
        <w:t xml:space="preserve">Educational Visits and Offsite Activities Policy </w:t>
      </w:r>
    </w:p>
    <w:p w14:paraId="443F7640" w14:textId="77777777" w:rsidR="00DA6010" w:rsidRPr="00137A03" w:rsidRDefault="00DA6010" w:rsidP="00EB4B71">
      <w:pPr>
        <w:pStyle w:val="ListParagraph"/>
        <w:numPr>
          <w:ilvl w:val="0"/>
          <w:numId w:val="22"/>
        </w:numPr>
        <w:rPr>
          <w:rFonts w:cstheme="minorHAnsi"/>
          <w:bCs/>
          <w:sz w:val="20"/>
          <w:szCs w:val="20"/>
        </w:rPr>
      </w:pPr>
      <w:r w:rsidRPr="00137A03">
        <w:rPr>
          <w:rFonts w:cstheme="minorHAnsi"/>
          <w:bCs/>
          <w:sz w:val="20"/>
          <w:szCs w:val="20"/>
        </w:rPr>
        <w:t xml:space="preserve">Lone working risk assessments and control measures </w:t>
      </w:r>
    </w:p>
    <w:p w14:paraId="630E8124" w14:textId="77777777" w:rsidR="0083638A" w:rsidRPr="00137A03" w:rsidRDefault="0083638A" w:rsidP="00EB4B71">
      <w:pPr>
        <w:pStyle w:val="ListParagraph"/>
        <w:rPr>
          <w:rFonts w:cstheme="minorHAnsi"/>
          <w:bCs/>
          <w:sz w:val="20"/>
          <w:szCs w:val="20"/>
        </w:rPr>
      </w:pPr>
    </w:p>
    <w:p w14:paraId="51A852FC" w14:textId="6103B3C6" w:rsidR="00DA6010" w:rsidRPr="00137A03" w:rsidRDefault="00DA6010" w:rsidP="00EB4B71">
      <w:pPr>
        <w:pStyle w:val="ListParagraph"/>
        <w:ind w:left="0"/>
        <w:rPr>
          <w:rFonts w:cstheme="minorHAnsi"/>
          <w:bCs/>
          <w:sz w:val="20"/>
          <w:szCs w:val="20"/>
        </w:rPr>
      </w:pPr>
      <w:r w:rsidRPr="00137A03">
        <w:rPr>
          <w:rFonts w:cstheme="minorHAnsi"/>
          <w:bCs/>
          <w:sz w:val="20"/>
          <w:szCs w:val="20"/>
        </w:rPr>
        <w:t xml:space="preserve">School Health and Safety Leads such as Operations/Business Managers has overall responsibility for ensuring that their school have adequate and appropriate First Aid equipment and </w:t>
      </w:r>
      <w:r w:rsidR="0083638A" w:rsidRPr="00137A03">
        <w:rPr>
          <w:rFonts w:cstheme="minorHAnsi"/>
          <w:bCs/>
          <w:sz w:val="20"/>
          <w:szCs w:val="20"/>
        </w:rPr>
        <w:t>facilities and</w:t>
      </w:r>
      <w:r w:rsidRPr="00137A03">
        <w:rPr>
          <w:rFonts w:cstheme="minorHAnsi"/>
          <w:bCs/>
          <w:sz w:val="20"/>
          <w:szCs w:val="20"/>
        </w:rPr>
        <w:t xml:space="preserve"> will liaise with the School Operations/Business Manager to ensure that First Aiders attend approved training and refresher training as necessary to maintain adequate qualified First Aid cover and that the correct First Aid procedures are followed. </w:t>
      </w:r>
    </w:p>
    <w:p w14:paraId="3FF5B5E2" w14:textId="77777777" w:rsidR="0083638A" w:rsidRPr="00137A03" w:rsidRDefault="0083638A" w:rsidP="00EB4B71">
      <w:pPr>
        <w:pStyle w:val="ListParagraph"/>
        <w:ind w:left="0"/>
        <w:rPr>
          <w:rFonts w:cstheme="minorHAnsi"/>
          <w:bCs/>
          <w:sz w:val="20"/>
          <w:szCs w:val="20"/>
        </w:rPr>
      </w:pPr>
    </w:p>
    <w:p w14:paraId="4184704D" w14:textId="77777777" w:rsidR="00DA6010" w:rsidRPr="00137A03" w:rsidRDefault="00DA6010" w:rsidP="00EB4B71">
      <w:pPr>
        <w:pStyle w:val="ListParagraph"/>
        <w:ind w:left="0"/>
        <w:rPr>
          <w:rFonts w:cstheme="minorHAnsi"/>
          <w:bCs/>
          <w:sz w:val="20"/>
          <w:szCs w:val="20"/>
        </w:rPr>
      </w:pPr>
      <w:r w:rsidRPr="00137A03">
        <w:rPr>
          <w:rFonts w:cstheme="minorHAnsi"/>
          <w:bCs/>
          <w:sz w:val="20"/>
          <w:szCs w:val="20"/>
        </w:rPr>
        <w:t xml:space="preserve">Schools Operations/Business Managers will liaise with heads of Department of higher-risk departments; i.e. Science; Technology; Physical Education to ensure any subject-specific risks are accounted for and appropriate control measures are in place. </w:t>
      </w:r>
    </w:p>
    <w:p w14:paraId="1198017B" w14:textId="77777777" w:rsidR="0083638A" w:rsidRPr="00137A03" w:rsidRDefault="0083638A" w:rsidP="00EB4B71">
      <w:pPr>
        <w:pStyle w:val="ListParagraph"/>
        <w:ind w:left="0"/>
        <w:rPr>
          <w:rFonts w:cstheme="minorHAnsi"/>
          <w:bCs/>
          <w:sz w:val="20"/>
          <w:szCs w:val="20"/>
        </w:rPr>
      </w:pPr>
    </w:p>
    <w:p w14:paraId="10D52340" w14:textId="77777777" w:rsidR="00DA6010" w:rsidRPr="00137A03" w:rsidRDefault="00DA6010" w:rsidP="00EB4B71">
      <w:pPr>
        <w:pStyle w:val="ListParagraph"/>
        <w:ind w:left="0"/>
        <w:rPr>
          <w:rFonts w:cstheme="minorHAnsi"/>
          <w:bCs/>
          <w:sz w:val="20"/>
          <w:szCs w:val="20"/>
        </w:rPr>
      </w:pPr>
      <w:r w:rsidRPr="00137A03">
        <w:rPr>
          <w:rFonts w:cstheme="minorHAnsi"/>
          <w:bCs/>
          <w:sz w:val="20"/>
          <w:szCs w:val="20"/>
        </w:rPr>
        <w:t xml:space="preserve">This policy will be reviewed on a regular basis, more often if required but not less than annually, and any changes communicated to all members of staff. </w:t>
      </w:r>
    </w:p>
    <w:p w14:paraId="5B564725" w14:textId="77777777" w:rsidR="0083638A" w:rsidRPr="00137A03" w:rsidRDefault="0083638A" w:rsidP="00EB4B71">
      <w:pPr>
        <w:pStyle w:val="ListParagraph"/>
        <w:ind w:left="0"/>
        <w:rPr>
          <w:rFonts w:cstheme="minorHAnsi"/>
          <w:bCs/>
          <w:sz w:val="20"/>
          <w:szCs w:val="20"/>
        </w:rPr>
      </w:pPr>
    </w:p>
    <w:p w14:paraId="5BB60998" w14:textId="77777777" w:rsidR="00DA6010" w:rsidRPr="00137A03" w:rsidRDefault="00DA6010" w:rsidP="00EB4B71">
      <w:pPr>
        <w:pStyle w:val="ListParagraph"/>
        <w:ind w:left="0"/>
        <w:rPr>
          <w:rFonts w:cstheme="minorHAnsi"/>
          <w:b/>
          <w:sz w:val="20"/>
          <w:szCs w:val="20"/>
        </w:rPr>
      </w:pPr>
      <w:r w:rsidRPr="00137A03">
        <w:rPr>
          <w:rFonts w:cstheme="minorHAnsi"/>
          <w:b/>
          <w:sz w:val="20"/>
          <w:szCs w:val="20"/>
        </w:rPr>
        <w:t>2.0</w:t>
      </w:r>
      <w:r w:rsidRPr="00137A03">
        <w:rPr>
          <w:rFonts w:cstheme="minorHAnsi"/>
          <w:b/>
          <w:sz w:val="20"/>
          <w:szCs w:val="20"/>
        </w:rPr>
        <w:tab/>
        <w:t>Legal framework</w:t>
      </w:r>
    </w:p>
    <w:p w14:paraId="0F76DA1D" w14:textId="77777777" w:rsidR="0083638A" w:rsidRPr="00137A03" w:rsidRDefault="0083638A" w:rsidP="00EB4B71">
      <w:pPr>
        <w:pStyle w:val="ListParagraph"/>
        <w:ind w:left="0"/>
        <w:rPr>
          <w:rFonts w:cstheme="minorHAnsi"/>
          <w:bCs/>
          <w:sz w:val="20"/>
          <w:szCs w:val="20"/>
        </w:rPr>
      </w:pPr>
    </w:p>
    <w:p w14:paraId="719AE0A9" w14:textId="77777777" w:rsidR="00DA6010" w:rsidRPr="00137A03" w:rsidRDefault="00DA6010" w:rsidP="00EB4B71">
      <w:pPr>
        <w:pStyle w:val="ListParagraph"/>
        <w:ind w:left="0"/>
        <w:rPr>
          <w:rFonts w:cstheme="minorHAnsi"/>
          <w:bCs/>
          <w:sz w:val="20"/>
          <w:szCs w:val="20"/>
        </w:rPr>
      </w:pPr>
      <w:r w:rsidRPr="00137A03">
        <w:rPr>
          <w:rFonts w:cstheme="minorHAnsi"/>
          <w:bCs/>
          <w:sz w:val="20"/>
          <w:szCs w:val="20"/>
        </w:rPr>
        <w:t xml:space="preserve">This policy has due regard to legislation and statutory guidance, including, but not limited to, the following: </w:t>
      </w:r>
    </w:p>
    <w:p w14:paraId="29FBA0EE" w14:textId="77777777" w:rsidR="0083638A" w:rsidRPr="00137A03" w:rsidRDefault="0083638A" w:rsidP="00EB4B71">
      <w:pPr>
        <w:pStyle w:val="ListParagraph"/>
        <w:ind w:left="0"/>
        <w:rPr>
          <w:rFonts w:cstheme="minorHAnsi"/>
          <w:bCs/>
          <w:sz w:val="20"/>
          <w:szCs w:val="20"/>
        </w:rPr>
      </w:pPr>
    </w:p>
    <w:p w14:paraId="5DA9A86E"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Health and Safety at Work etc. Act 1974</w:t>
      </w:r>
    </w:p>
    <w:p w14:paraId="50AF79AC"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The Health and Safety (First Aid) Regulations 1981</w:t>
      </w:r>
    </w:p>
    <w:p w14:paraId="76DBA308"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The Management of Health and Safety at Work Regulations 1999</w:t>
      </w:r>
    </w:p>
    <w:p w14:paraId="630A6B28"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DFE (2015) ‘Supporting pupils at school with medical conditions’ 2017</w:t>
      </w:r>
    </w:p>
    <w:p w14:paraId="21BDC41C"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DFE (2000) ‘Guidance on First Aid for Schools’</w:t>
      </w:r>
    </w:p>
    <w:p w14:paraId="08193334"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DFE (2018) ‘Automated external defibrillators (AEDs) a guide for schools 2023</w:t>
      </w:r>
    </w:p>
    <w:p w14:paraId="49CDFAE0" w14:textId="77777777" w:rsidR="00DA6010" w:rsidRPr="00137A03" w:rsidRDefault="00DA6010" w:rsidP="00EB4B71">
      <w:pPr>
        <w:pStyle w:val="ListParagraph"/>
        <w:numPr>
          <w:ilvl w:val="0"/>
          <w:numId w:val="23"/>
        </w:numPr>
        <w:rPr>
          <w:rFonts w:cstheme="minorHAnsi"/>
          <w:bCs/>
          <w:sz w:val="20"/>
          <w:szCs w:val="20"/>
        </w:rPr>
      </w:pPr>
      <w:r w:rsidRPr="00137A03">
        <w:rPr>
          <w:rFonts w:cstheme="minorHAnsi"/>
          <w:bCs/>
          <w:sz w:val="20"/>
          <w:szCs w:val="20"/>
        </w:rPr>
        <w:t>Reporting of Injuries, Diseases and Dangerous Occurrences Regulations 2013</w:t>
      </w:r>
    </w:p>
    <w:p w14:paraId="75074B61" w14:textId="77777777" w:rsidR="00450BC9" w:rsidRPr="00137A03" w:rsidRDefault="00450BC9" w:rsidP="00EB4B71">
      <w:pPr>
        <w:rPr>
          <w:rFonts w:cstheme="minorHAnsi"/>
          <w:b/>
          <w:bCs/>
          <w:sz w:val="20"/>
          <w:szCs w:val="20"/>
        </w:rPr>
      </w:pPr>
      <w:r w:rsidRPr="00137A03">
        <w:rPr>
          <w:rFonts w:cstheme="minorHAnsi"/>
          <w:b/>
          <w:bCs/>
          <w:sz w:val="20"/>
          <w:szCs w:val="20"/>
        </w:rPr>
        <w:t>3.0</w:t>
      </w:r>
      <w:r w:rsidRPr="00137A03">
        <w:rPr>
          <w:rFonts w:cstheme="minorHAnsi"/>
          <w:b/>
          <w:bCs/>
          <w:sz w:val="20"/>
          <w:szCs w:val="20"/>
        </w:rPr>
        <w:tab/>
        <w:t>Aims</w:t>
      </w:r>
    </w:p>
    <w:p w14:paraId="33E3CB4A" w14:textId="77777777" w:rsidR="00450BC9" w:rsidRPr="00137A03" w:rsidRDefault="00450BC9" w:rsidP="00EB4B71">
      <w:pPr>
        <w:pStyle w:val="ListParagraph"/>
        <w:ind w:left="0"/>
        <w:rPr>
          <w:rFonts w:cstheme="minorHAnsi"/>
          <w:sz w:val="20"/>
          <w:szCs w:val="20"/>
        </w:rPr>
      </w:pPr>
      <w:r w:rsidRPr="00137A03">
        <w:rPr>
          <w:rFonts w:cstheme="minorHAnsi"/>
          <w:sz w:val="20"/>
          <w:szCs w:val="20"/>
        </w:rPr>
        <w:t xml:space="preserve">All staff will be made aware of this policy and know who to contact in the event of any illness, accident or injury, and to ensure that the guidance in this policy is followed. </w:t>
      </w:r>
    </w:p>
    <w:p w14:paraId="589000A4" w14:textId="77777777" w:rsidR="001846D5" w:rsidRPr="00137A03" w:rsidRDefault="001846D5" w:rsidP="00EB4B71">
      <w:pPr>
        <w:pStyle w:val="ListParagraph"/>
        <w:ind w:left="0"/>
        <w:rPr>
          <w:rFonts w:cstheme="minorHAnsi"/>
          <w:sz w:val="20"/>
          <w:szCs w:val="20"/>
        </w:rPr>
      </w:pPr>
    </w:p>
    <w:p w14:paraId="44FAA3E2" w14:textId="77777777" w:rsidR="00450BC9" w:rsidRPr="00137A03" w:rsidRDefault="00450BC9" w:rsidP="00EB4B71">
      <w:pPr>
        <w:pStyle w:val="ListParagraph"/>
        <w:ind w:left="0"/>
        <w:rPr>
          <w:rFonts w:cstheme="minorHAnsi"/>
          <w:sz w:val="20"/>
          <w:szCs w:val="20"/>
        </w:rPr>
      </w:pPr>
      <w:r w:rsidRPr="00137A03">
        <w:rPr>
          <w:rFonts w:cstheme="minorHAnsi"/>
          <w:sz w:val="20"/>
          <w:szCs w:val="20"/>
        </w:rPr>
        <w:t xml:space="preserve">Staff will always use their best endeavours to secure the welfare of our learners and colleagues. </w:t>
      </w:r>
    </w:p>
    <w:p w14:paraId="5E6DF250" w14:textId="77777777" w:rsidR="00450BC9" w:rsidRPr="00137A03" w:rsidRDefault="00450BC9" w:rsidP="00EB4B71">
      <w:pPr>
        <w:pStyle w:val="ListParagraph"/>
        <w:ind w:left="0"/>
        <w:rPr>
          <w:rFonts w:cstheme="minorHAnsi"/>
          <w:sz w:val="20"/>
          <w:szCs w:val="20"/>
        </w:rPr>
      </w:pPr>
    </w:p>
    <w:p w14:paraId="3AF5BF67" w14:textId="77777777" w:rsidR="00450BC9" w:rsidRDefault="00450BC9" w:rsidP="00EB4B71">
      <w:pPr>
        <w:pStyle w:val="ListParagraph"/>
        <w:ind w:left="0"/>
        <w:rPr>
          <w:rFonts w:cstheme="minorHAnsi"/>
          <w:b/>
          <w:bCs/>
          <w:sz w:val="20"/>
          <w:szCs w:val="20"/>
          <w:u w:val="single"/>
        </w:rPr>
      </w:pPr>
      <w:r w:rsidRPr="00137A03">
        <w:rPr>
          <w:rFonts w:cstheme="minorHAnsi"/>
          <w:b/>
          <w:bCs/>
          <w:sz w:val="20"/>
          <w:szCs w:val="20"/>
          <w:u w:val="single"/>
        </w:rPr>
        <w:t>Anyone on the Trust’s premises is expected to take reasonable care for their own and other’s safety.</w:t>
      </w:r>
    </w:p>
    <w:p w14:paraId="327FC0C7" w14:textId="77777777" w:rsidR="00137A03" w:rsidRPr="00137A03" w:rsidRDefault="00137A03" w:rsidP="00EB4B71">
      <w:pPr>
        <w:pStyle w:val="ListParagraph"/>
        <w:ind w:left="0"/>
        <w:rPr>
          <w:rFonts w:cstheme="minorHAnsi"/>
          <w:b/>
          <w:bCs/>
          <w:sz w:val="20"/>
          <w:szCs w:val="20"/>
          <w:u w:val="single"/>
        </w:rPr>
      </w:pPr>
    </w:p>
    <w:p w14:paraId="620CCFD9" w14:textId="77777777" w:rsidR="001846D5" w:rsidRPr="00137A03" w:rsidRDefault="001846D5" w:rsidP="00EB4B71">
      <w:pPr>
        <w:pStyle w:val="ListParagraph"/>
        <w:ind w:left="0"/>
        <w:rPr>
          <w:rFonts w:cstheme="minorHAnsi"/>
          <w:b/>
          <w:bCs/>
          <w:sz w:val="20"/>
          <w:szCs w:val="20"/>
          <w:u w:val="single"/>
        </w:rPr>
      </w:pPr>
    </w:p>
    <w:p w14:paraId="00BCB22E" w14:textId="77777777" w:rsidR="00450BC9" w:rsidRPr="00137A03" w:rsidRDefault="00450BC9" w:rsidP="00EB4B71">
      <w:pPr>
        <w:pStyle w:val="ListParagraph"/>
        <w:ind w:left="0"/>
        <w:rPr>
          <w:rFonts w:cstheme="minorHAnsi"/>
          <w:sz w:val="20"/>
          <w:szCs w:val="20"/>
        </w:rPr>
      </w:pPr>
      <w:r w:rsidRPr="00137A03">
        <w:rPr>
          <w:rFonts w:cstheme="minorHAnsi"/>
          <w:sz w:val="20"/>
          <w:szCs w:val="20"/>
        </w:rPr>
        <w:t xml:space="preserve">The aims of this policy are to: </w:t>
      </w:r>
    </w:p>
    <w:p w14:paraId="1A6B6EA8" w14:textId="77777777" w:rsidR="001846D5" w:rsidRPr="00137A03" w:rsidRDefault="001846D5" w:rsidP="00EB4B71">
      <w:pPr>
        <w:pStyle w:val="ListParagraph"/>
        <w:ind w:left="0"/>
        <w:rPr>
          <w:rFonts w:cstheme="minorHAnsi"/>
          <w:sz w:val="20"/>
          <w:szCs w:val="20"/>
        </w:rPr>
      </w:pPr>
    </w:p>
    <w:p w14:paraId="620C476E" w14:textId="4A6CBF79" w:rsidR="00450BC9" w:rsidRPr="00137A03" w:rsidRDefault="00450BC9" w:rsidP="00EB4B71">
      <w:pPr>
        <w:pStyle w:val="ListParagraph"/>
        <w:ind w:left="360"/>
        <w:rPr>
          <w:rFonts w:cstheme="minorHAnsi"/>
          <w:sz w:val="20"/>
          <w:szCs w:val="20"/>
        </w:rPr>
      </w:pPr>
      <w:r w:rsidRPr="00137A03">
        <w:rPr>
          <w:rFonts w:cstheme="minorHAnsi"/>
          <w:sz w:val="20"/>
          <w:szCs w:val="20"/>
        </w:rPr>
        <w:t>•</w:t>
      </w:r>
      <w:r w:rsidRPr="00137A03">
        <w:rPr>
          <w:rFonts w:cstheme="minorHAnsi"/>
          <w:sz w:val="20"/>
          <w:szCs w:val="20"/>
        </w:rPr>
        <w:tab/>
        <w:t>ensure that each school has adequate, safe and effective First Aid provision for every learner, member of staff and visitor to be well looked after in the event of any illness, accident or injury, no matter how minor or major</w:t>
      </w:r>
    </w:p>
    <w:p w14:paraId="0C1D3410" w14:textId="77777777" w:rsidR="00450BC9" w:rsidRPr="00137A03" w:rsidRDefault="00450BC9" w:rsidP="00EB4B71">
      <w:pPr>
        <w:pStyle w:val="ListParagraph"/>
        <w:ind w:left="360"/>
        <w:rPr>
          <w:rFonts w:cstheme="minorHAnsi"/>
          <w:sz w:val="20"/>
          <w:szCs w:val="20"/>
        </w:rPr>
      </w:pPr>
      <w:r w:rsidRPr="00137A03">
        <w:rPr>
          <w:rFonts w:cstheme="minorHAnsi"/>
          <w:sz w:val="20"/>
          <w:szCs w:val="20"/>
        </w:rPr>
        <w:t>•</w:t>
      </w:r>
      <w:r w:rsidRPr="00137A03">
        <w:rPr>
          <w:rFonts w:cstheme="minorHAnsi"/>
          <w:sz w:val="20"/>
          <w:szCs w:val="20"/>
        </w:rPr>
        <w:tab/>
        <w:t xml:space="preserve">ensure that staff and learners are aware of the procedures in the event of any illness, accident or injury </w:t>
      </w:r>
    </w:p>
    <w:p w14:paraId="5762F45F" w14:textId="77777777" w:rsidR="00450BC9" w:rsidRPr="00137A03" w:rsidRDefault="00450BC9" w:rsidP="00EB4B71">
      <w:pPr>
        <w:pStyle w:val="ListParagraph"/>
        <w:ind w:left="360"/>
        <w:rPr>
          <w:rFonts w:cstheme="minorHAnsi"/>
          <w:sz w:val="20"/>
          <w:szCs w:val="20"/>
        </w:rPr>
      </w:pPr>
      <w:r w:rsidRPr="00137A03">
        <w:rPr>
          <w:rFonts w:cstheme="minorHAnsi"/>
          <w:sz w:val="20"/>
          <w:szCs w:val="20"/>
        </w:rPr>
        <w:t>•</w:t>
      </w:r>
      <w:r w:rsidRPr="00137A03">
        <w:rPr>
          <w:rFonts w:cstheme="minorHAnsi"/>
          <w:sz w:val="20"/>
          <w:szCs w:val="20"/>
        </w:rPr>
        <w:tab/>
        <w:t xml:space="preserve">ensure that medicines are only administered at the school, when express permission has been granted for this. There may be times when inhalers need to be used in an emergency without permission </w:t>
      </w:r>
    </w:p>
    <w:p w14:paraId="0A45C0F3" w14:textId="77777777" w:rsidR="00450BC9" w:rsidRPr="00137A03" w:rsidRDefault="00450BC9" w:rsidP="00EB4B71">
      <w:pPr>
        <w:pStyle w:val="ListParagraph"/>
        <w:ind w:left="360"/>
        <w:rPr>
          <w:rFonts w:cstheme="minorHAnsi"/>
          <w:sz w:val="20"/>
          <w:szCs w:val="20"/>
        </w:rPr>
      </w:pPr>
      <w:r w:rsidRPr="00137A03">
        <w:rPr>
          <w:rFonts w:cstheme="minorHAnsi"/>
          <w:sz w:val="20"/>
          <w:szCs w:val="20"/>
        </w:rPr>
        <w:t>•</w:t>
      </w:r>
      <w:r w:rsidRPr="00137A03">
        <w:rPr>
          <w:rFonts w:cstheme="minorHAnsi"/>
          <w:sz w:val="20"/>
          <w:szCs w:val="20"/>
        </w:rPr>
        <w:tab/>
        <w:t>ensure that all medicines are appropriately stored</w:t>
      </w:r>
    </w:p>
    <w:p w14:paraId="3107D4FD" w14:textId="77777777" w:rsidR="00450BC9" w:rsidRPr="00137A03" w:rsidRDefault="00450BC9" w:rsidP="00EB4B71">
      <w:pPr>
        <w:pStyle w:val="ListParagraph"/>
        <w:ind w:left="360"/>
        <w:rPr>
          <w:rFonts w:cstheme="minorHAnsi"/>
          <w:sz w:val="20"/>
          <w:szCs w:val="20"/>
        </w:rPr>
      </w:pPr>
      <w:r w:rsidRPr="00137A03">
        <w:rPr>
          <w:rFonts w:cstheme="minorHAnsi"/>
          <w:sz w:val="20"/>
          <w:szCs w:val="20"/>
        </w:rPr>
        <w:t>•</w:t>
      </w:r>
      <w:r w:rsidRPr="00137A03">
        <w:rPr>
          <w:rFonts w:cstheme="minorHAnsi"/>
          <w:sz w:val="20"/>
          <w:szCs w:val="20"/>
        </w:rPr>
        <w:tab/>
        <w:t xml:space="preserve">promote effective infection control. </w:t>
      </w:r>
    </w:p>
    <w:p w14:paraId="1482B5EB" w14:textId="71BFEEB5" w:rsidR="00450BC9" w:rsidRPr="00137A03" w:rsidRDefault="00450BC9" w:rsidP="00EB4B71">
      <w:pPr>
        <w:rPr>
          <w:rFonts w:cstheme="minorHAnsi"/>
          <w:sz w:val="20"/>
          <w:szCs w:val="20"/>
        </w:rPr>
      </w:pPr>
      <w:r w:rsidRPr="00137A03">
        <w:rPr>
          <w:rFonts w:cstheme="minorHAnsi"/>
          <w:sz w:val="20"/>
          <w:szCs w:val="20"/>
        </w:rPr>
        <w:t xml:space="preserve">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 </w:t>
      </w:r>
    </w:p>
    <w:p w14:paraId="40C5B0A5" w14:textId="4BCAB79D" w:rsidR="00450BC9" w:rsidRPr="00137A03" w:rsidRDefault="00450BC9" w:rsidP="00EB4B71">
      <w:pPr>
        <w:rPr>
          <w:rFonts w:cstheme="minorHAnsi"/>
          <w:sz w:val="20"/>
          <w:szCs w:val="20"/>
        </w:rPr>
      </w:pPr>
      <w:r w:rsidRPr="00137A03">
        <w:rPr>
          <w:rFonts w:cstheme="minorHAnsi"/>
          <w:sz w:val="20"/>
          <w:szCs w:val="20"/>
        </w:rPr>
        <w:t xml:space="preserve">To achieve the aims of this policy each school, including their owned and operated vehicles, will have suitably stocked First Aid boxes in line with a site-specific assessment of needs. </w:t>
      </w:r>
    </w:p>
    <w:p w14:paraId="0BCEE0D8" w14:textId="0F1A7AF9" w:rsidR="00CA3208" w:rsidRPr="00137A03" w:rsidRDefault="00450BC9" w:rsidP="00EB4B71">
      <w:pPr>
        <w:pStyle w:val="ListParagraph"/>
        <w:ind w:left="0"/>
        <w:rPr>
          <w:rFonts w:cstheme="minorHAnsi"/>
          <w:sz w:val="20"/>
          <w:szCs w:val="20"/>
        </w:rPr>
      </w:pPr>
      <w:r w:rsidRPr="00137A03">
        <w:rPr>
          <w:rFonts w:cstheme="minorHAnsi"/>
          <w:color w:val="FF0000"/>
          <w:sz w:val="20"/>
          <w:szCs w:val="20"/>
        </w:rPr>
        <w:t>In addition, each school will have a Trauma Kit in place to deal with more significant injuries</w:t>
      </w:r>
      <w:r w:rsidR="00AC16EA">
        <w:rPr>
          <w:rFonts w:cstheme="minorHAnsi"/>
          <w:color w:val="FF0000"/>
          <w:sz w:val="20"/>
          <w:szCs w:val="20"/>
        </w:rPr>
        <w:t>.</w:t>
      </w:r>
    </w:p>
    <w:p w14:paraId="49B95B8C" w14:textId="77777777" w:rsidR="00CA3208" w:rsidRPr="00137A03" w:rsidRDefault="00CA3208" w:rsidP="00EB4B71">
      <w:pPr>
        <w:pStyle w:val="ListParagraph"/>
        <w:ind w:left="0"/>
        <w:rPr>
          <w:rFonts w:cstheme="minorHAnsi"/>
          <w:sz w:val="20"/>
          <w:szCs w:val="20"/>
        </w:rPr>
      </w:pPr>
    </w:p>
    <w:p w14:paraId="2BF24880" w14:textId="1A94637C" w:rsidR="00450BC9" w:rsidRPr="00137A03" w:rsidRDefault="00450BC9" w:rsidP="00EB4B71">
      <w:pPr>
        <w:pStyle w:val="ListParagraph"/>
        <w:ind w:left="0"/>
        <w:rPr>
          <w:rFonts w:cstheme="minorHAnsi"/>
          <w:sz w:val="20"/>
          <w:szCs w:val="20"/>
        </w:rPr>
      </w:pPr>
      <w:r w:rsidRPr="00137A03">
        <w:rPr>
          <w:rFonts w:cstheme="minorHAnsi"/>
          <w:sz w:val="20"/>
          <w:szCs w:val="20"/>
        </w:rPr>
        <w:t xml:space="preserve">Where there is no special risk identified, minimum provision of First Aid items will follow guidance in The Health and Safety (First Aid) Regulations 1981. </w:t>
      </w:r>
    </w:p>
    <w:p w14:paraId="1A060E32" w14:textId="77777777" w:rsidR="00CA3208" w:rsidRPr="00137A03" w:rsidRDefault="00CA3208" w:rsidP="00EB4B71">
      <w:pPr>
        <w:pStyle w:val="ListParagraph"/>
        <w:ind w:left="0"/>
        <w:rPr>
          <w:rFonts w:cstheme="minorHAnsi"/>
          <w:sz w:val="20"/>
          <w:szCs w:val="20"/>
        </w:rPr>
      </w:pPr>
    </w:p>
    <w:p w14:paraId="08D41811" w14:textId="77777777" w:rsidR="00450BC9" w:rsidRPr="00137A03" w:rsidRDefault="00450BC9" w:rsidP="00EB4B71">
      <w:pPr>
        <w:pStyle w:val="ListParagraph"/>
        <w:ind w:left="0"/>
        <w:rPr>
          <w:rFonts w:cstheme="minorHAnsi"/>
          <w:sz w:val="20"/>
          <w:szCs w:val="20"/>
        </w:rPr>
      </w:pPr>
      <w:r w:rsidRPr="00137A03">
        <w:rPr>
          <w:rFonts w:cstheme="minorHAnsi"/>
          <w:sz w:val="20"/>
          <w:szCs w:val="20"/>
        </w:rPr>
        <w:t>Each school will nominate and name a person or persons responsible for examining the contents of First Aid boxes, including any mobile First Aid boxes for offsite use.</w:t>
      </w:r>
    </w:p>
    <w:p w14:paraId="1EE9B79C" w14:textId="77777777" w:rsidR="00450BC9" w:rsidRPr="00137A03" w:rsidRDefault="00450BC9" w:rsidP="00EB4B71">
      <w:pPr>
        <w:pStyle w:val="ListParagraph"/>
        <w:ind w:left="0"/>
        <w:rPr>
          <w:rFonts w:cstheme="minorHAnsi"/>
          <w:sz w:val="20"/>
          <w:szCs w:val="20"/>
        </w:rPr>
      </w:pPr>
    </w:p>
    <w:p w14:paraId="0735A39B" w14:textId="77777777" w:rsidR="00450BC9" w:rsidRPr="00137A03" w:rsidRDefault="00450BC9" w:rsidP="00EB4B71">
      <w:pPr>
        <w:pStyle w:val="ListParagraph"/>
        <w:ind w:left="0"/>
        <w:rPr>
          <w:rFonts w:cstheme="minorHAnsi"/>
          <w:sz w:val="20"/>
          <w:szCs w:val="20"/>
        </w:rPr>
      </w:pPr>
      <w:r w:rsidRPr="00137A03">
        <w:rPr>
          <w:rFonts w:cstheme="minorHAnsi"/>
          <w:sz w:val="20"/>
          <w:szCs w:val="20"/>
        </w:rPr>
        <w:t xml:space="preserve">These will be frequently checked and restocked as soon as possible after use, and these checks will be recorded. Any out-of-date items will be safely disposed of after the expiry date has passed. </w:t>
      </w:r>
    </w:p>
    <w:p w14:paraId="7B78B5F7" w14:textId="77777777" w:rsidR="00CA3208" w:rsidRPr="00137A03" w:rsidRDefault="00CA3208" w:rsidP="00EB4B71">
      <w:pPr>
        <w:pStyle w:val="ListParagraph"/>
        <w:ind w:left="0"/>
        <w:rPr>
          <w:rFonts w:cstheme="minorHAnsi"/>
          <w:sz w:val="20"/>
          <w:szCs w:val="20"/>
        </w:rPr>
      </w:pPr>
    </w:p>
    <w:p w14:paraId="00FDE05D" w14:textId="77777777" w:rsidR="003C2EFE" w:rsidRPr="00137A03" w:rsidRDefault="00450BC9" w:rsidP="00EB4B71">
      <w:pPr>
        <w:pStyle w:val="ListParagraph"/>
        <w:ind w:left="0"/>
        <w:rPr>
          <w:rFonts w:cstheme="minorHAnsi"/>
          <w:sz w:val="20"/>
          <w:szCs w:val="20"/>
        </w:rPr>
      </w:pPr>
      <w:r w:rsidRPr="00137A03">
        <w:rPr>
          <w:rFonts w:cstheme="minorHAnsi"/>
          <w:sz w:val="20"/>
          <w:szCs w:val="20"/>
        </w:rPr>
        <w:t xml:space="preserve">Each school will make a list available to all staff detailing the locations of First Aid kits and the names of on-site First Aiders. </w:t>
      </w:r>
    </w:p>
    <w:p w14:paraId="7A849A1B" w14:textId="178D26B8" w:rsidR="00336BD9" w:rsidRPr="00336BD9" w:rsidRDefault="00336BD9" w:rsidP="00EB4B71">
      <w:pPr>
        <w:widowControl w:val="0"/>
        <w:tabs>
          <w:tab w:val="left" w:pos="2160"/>
        </w:tabs>
        <w:autoSpaceDE w:val="0"/>
        <w:autoSpaceDN w:val="0"/>
        <w:adjustRightInd w:val="0"/>
        <w:spacing w:before="206" w:after="0" w:line="253" w:lineRule="exact"/>
        <w:rPr>
          <w:rFonts w:eastAsia="Times New Roman" w:cstheme="minorHAnsi"/>
          <w:b/>
          <w:bCs/>
          <w:color w:val="000000"/>
          <w:spacing w:val="-7"/>
          <w:sz w:val="20"/>
          <w:szCs w:val="20"/>
          <w:lang w:eastAsia="en-GB"/>
        </w:rPr>
      </w:pPr>
      <w:r w:rsidRPr="00336BD9">
        <w:rPr>
          <w:rFonts w:eastAsia="Times New Roman" w:cstheme="minorHAnsi"/>
          <w:b/>
          <w:bCs/>
          <w:color w:val="000000"/>
          <w:spacing w:val="-7"/>
          <w:sz w:val="20"/>
          <w:szCs w:val="20"/>
          <w:lang w:eastAsia="en-GB"/>
        </w:rPr>
        <w:t>4.0</w:t>
      </w:r>
      <w:r w:rsidRPr="00137A03">
        <w:rPr>
          <w:rFonts w:eastAsia="Times New Roman" w:cstheme="minorHAnsi"/>
          <w:b/>
          <w:bCs/>
          <w:color w:val="000000"/>
          <w:spacing w:val="-7"/>
          <w:sz w:val="20"/>
          <w:szCs w:val="20"/>
          <w:lang w:eastAsia="en-GB"/>
        </w:rPr>
        <w:t xml:space="preserve">    </w:t>
      </w:r>
      <w:r w:rsidRPr="00336BD9">
        <w:rPr>
          <w:rFonts w:eastAsia="Times New Roman" w:cstheme="minorHAnsi"/>
          <w:b/>
          <w:bCs/>
          <w:color w:val="000000"/>
          <w:spacing w:val="-7"/>
          <w:sz w:val="20"/>
          <w:szCs w:val="20"/>
          <w:lang w:eastAsia="en-GB"/>
        </w:rPr>
        <w:t>First Aiders</w:t>
      </w:r>
    </w:p>
    <w:p w14:paraId="4C1905BA" w14:textId="77777777" w:rsidR="00336BD9" w:rsidRPr="00336BD9" w:rsidRDefault="00336BD9" w:rsidP="00EB4B71">
      <w:pPr>
        <w:widowControl w:val="0"/>
        <w:autoSpaceDE w:val="0"/>
        <w:autoSpaceDN w:val="0"/>
        <w:adjustRightInd w:val="0"/>
        <w:spacing w:before="150" w:after="0" w:line="310" w:lineRule="exact"/>
        <w:ind w:right="1129"/>
        <w:rPr>
          <w:rFonts w:eastAsia="Times New Roman" w:cstheme="minorHAnsi"/>
          <w:color w:val="000000"/>
          <w:spacing w:val="-2"/>
          <w:sz w:val="20"/>
          <w:szCs w:val="20"/>
          <w:lang w:eastAsia="en-GB"/>
        </w:rPr>
      </w:pPr>
      <w:r w:rsidRPr="00336BD9">
        <w:rPr>
          <w:rFonts w:eastAsia="Times New Roman" w:cstheme="minorHAnsi"/>
          <w:color w:val="000000"/>
          <w:spacing w:val="-2"/>
          <w:sz w:val="20"/>
          <w:szCs w:val="20"/>
          <w:lang w:eastAsia="en-GB"/>
        </w:rPr>
        <w:t xml:space="preserve">First Aiders will receive a site-specific induction, to familiarise them with the local procedures, locations of First Aid kits and equipment, how to use the telephone system to call for emergency assistance, how to reorder First Aid supplies and to meet other First Aiders. </w:t>
      </w:r>
    </w:p>
    <w:p w14:paraId="76FD9D97" w14:textId="77777777" w:rsidR="00336BD9" w:rsidRPr="00336BD9" w:rsidRDefault="00336BD9" w:rsidP="00EB4B71">
      <w:pPr>
        <w:widowControl w:val="0"/>
        <w:autoSpaceDE w:val="0"/>
        <w:autoSpaceDN w:val="0"/>
        <w:adjustRightInd w:val="0"/>
        <w:spacing w:before="159" w:after="0" w:line="300" w:lineRule="exact"/>
        <w:ind w:right="935"/>
        <w:rPr>
          <w:rFonts w:eastAsia="Times New Roman" w:cstheme="minorHAnsi"/>
          <w:color w:val="000000"/>
          <w:spacing w:val="-4"/>
          <w:sz w:val="20"/>
          <w:szCs w:val="20"/>
          <w:lang w:eastAsia="en-GB"/>
        </w:rPr>
      </w:pPr>
      <w:r w:rsidRPr="00336BD9">
        <w:rPr>
          <w:rFonts w:eastAsia="Times New Roman" w:cstheme="minorHAnsi"/>
          <w:color w:val="000000"/>
          <w:sz w:val="20"/>
          <w:szCs w:val="20"/>
          <w:lang w:eastAsia="en-GB"/>
        </w:rPr>
        <w:t xml:space="preserve">The main duties of First Aiders will be to administer immediate First Aid to learners, staff or </w:t>
      </w:r>
      <w:r w:rsidRPr="00336BD9">
        <w:rPr>
          <w:rFonts w:eastAsia="Times New Roman" w:cstheme="minorHAnsi"/>
          <w:color w:val="000000"/>
          <w:spacing w:val="-1"/>
          <w:sz w:val="20"/>
          <w:szCs w:val="20"/>
          <w:lang w:eastAsia="en-GB"/>
        </w:rPr>
        <w:t xml:space="preserve">visitors, and to ensure that an ambulance or other professional medical help is called, when </w:t>
      </w:r>
      <w:r w:rsidRPr="00336BD9">
        <w:rPr>
          <w:rFonts w:eastAsia="Times New Roman" w:cstheme="minorHAnsi"/>
          <w:color w:val="000000"/>
          <w:spacing w:val="-4"/>
          <w:sz w:val="20"/>
          <w:szCs w:val="20"/>
          <w:lang w:eastAsia="en-GB"/>
        </w:rPr>
        <w:t xml:space="preserve">necessary. </w:t>
      </w:r>
    </w:p>
    <w:p w14:paraId="7A938EB5" w14:textId="77777777" w:rsidR="00336BD9" w:rsidRPr="00336BD9" w:rsidRDefault="00336BD9" w:rsidP="00EB4B71">
      <w:pPr>
        <w:widowControl w:val="0"/>
        <w:autoSpaceDE w:val="0"/>
        <w:autoSpaceDN w:val="0"/>
        <w:adjustRightInd w:val="0"/>
        <w:spacing w:before="160" w:after="0" w:line="300" w:lineRule="exact"/>
        <w:ind w:right="1235"/>
        <w:rPr>
          <w:rFonts w:eastAsia="Times New Roman" w:cstheme="minorHAnsi"/>
          <w:color w:val="000000"/>
          <w:spacing w:val="-3"/>
          <w:sz w:val="20"/>
          <w:szCs w:val="20"/>
          <w:lang w:eastAsia="en-GB"/>
        </w:rPr>
      </w:pPr>
      <w:r w:rsidRPr="00336BD9">
        <w:rPr>
          <w:rFonts w:eastAsia="Times New Roman" w:cstheme="minorHAnsi"/>
          <w:color w:val="000000"/>
          <w:sz w:val="20"/>
          <w:szCs w:val="20"/>
          <w:lang w:eastAsia="en-GB"/>
        </w:rPr>
        <w:t xml:space="preserve">First Aiders will ensure that their First Aid qualifications are kept up-to-date through liaison </w:t>
      </w:r>
      <w:r w:rsidRPr="00336BD9">
        <w:rPr>
          <w:rFonts w:eastAsia="Times New Roman" w:cstheme="minorHAnsi"/>
          <w:color w:val="000000"/>
          <w:spacing w:val="-3"/>
          <w:sz w:val="20"/>
          <w:szCs w:val="20"/>
          <w:lang w:eastAsia="en-GB"/>
        </w:rPr>
        <w:t xml:space="preserve">with the school Operations/Business Manager. </w:t>
      </w:r>
    </w:p>
    <w:p w14:paraId="09D6A27A" w14:textId="77777777" w:rsidR="00336BD9" w:rsidRPr="00336BD9" w:rsidRDefault="00336BD9" w:rsidP="00EB4B71">
      <w:pPr>
        <w:widowControl w:val="0"/>
        <w:autoSpaceDE w:val="0"/>
        <w:autoSpaceDN w:val="0"/>
        <w:adjustRightInd w:val="0"/>
        <w:spacing w:before="180" w:after="0" w:line="300" w:lineRule="exact"/>
        <w:ind w:right="1200"/>
        <w:rPr>
          <w:rFonts w:eastAsia="Times New Roman" w:cstheme="minorHAnsi"/>
          <w:color w:val="000000"/>
          <w:spacing w:val="-9"/>
          <w:w w:val="97"/>
          <w:sz w:val="20"/>
          <w:szCs w:val="20"/>
          <w:lang w:eastAsia="en-GB"/>
        </w:rPr>
      </w:pPr>
      <w:r w:rsidRPr="00336BD9">
        <w:rPr>
          <w:rFonts w:eastAsia="Times New Roman" w:cstheme="minorHAnsi"/>
          <w:color w:val="000000"/>
          <w:w w:val="108"/>
          <w:sz w:val="20"/>
          <w:szCs w:val="20"/>
          <w:lang w:eastAsia="en-GB"/>
        </w:rPr>
        <w:t xml:space="preserve">First Aiders will be responsible for ensuring all First Aid kits in their allocated area of responsibility are properly stocked and maintained. The academy’s named responsible person will be responsible for maintaining supplies. </w:t>
      </w:r>
    </w:p>
    <w:p w14:paraId="0A23EB61" w14:textId="77777777" w:rsidR="00336BD9" w:rsidRDefault="00336BD9" w:rsidP="00EB4B71">
      <w:pPr>
        <w:widowControl w:val="0"/>
        <w:autoSpaceDE w:val="0"/>
        <w:autoSpaceDN w:val="0"/>
        <w:adjustRightInd w:val="0"/>
        <w:spacing w:before="160" w:after="0" w:line="310" w:lineRule="exact"/>
        <w:ind w:right="1253"/>
        <w:rPr>
          <w:rFonts w:eastAsia="Times New Roman" w:cstheme="minorHAnsi"/>
          <w:color w:val="000000"/>
          <w:spacing w:val="-2"/>
          <w:sz w:val="20"/>
          <w:szCs w:val="20"/>
          <w:lang w:eastAsia="en-GB"/>
        </w:rPr>
      </w:pPr>
      <w:r w:rsidRPr="00336BD9">
        <w:rPr>
          <w:rFonts w:eastAsia="Times New Roman" w:cstheme="minorHAnsi"/>
          <w:color w:val="000000"/>
          <w:spacing w:val="-1"/>
          <w:sz w:val="20"/>
          <w:szCs w:val="20"/>
          <w:lang w:eastAsia="en-GB"/>
        </w:rPr>
        <w:t xml:space="preserve">In Early Years Foundation Stage (EYFS) settings, there should be a minimum of two paediatric </w:t>
      </w:r>
      <w:r w:rsidRPr="00336BD9">
        <w:rPr>
          <w:rFonts w:eastAsia="Times New Roman" w:cstheme="minorHAnsi"/>
          <w:color w:val="000000"/>
          <w:sz w:val="20"/>
          <w:szCs w:val="20"/>
          <w:lang w:eastAsia="en-GB"/>
        </w:rPr>
        <w:t xml:space="preserve">trained First Aiders on site during the school day. This will be the case other than in highly </w:t>
      </w:r>
      <w:r w:rsidRPr="00336BD9">
        <w:rPr>
          <w:rFonts w:eastAsia="Times New Roman" w:cstheme="minorHAnsi"/>
          <w:color w:val="000000"/>
          <w:spacing w:val="-2"/>
          <w:sz w:val="20"/>
          <w:szCs w:val="20"/>
          <w:lang w:eastAsia="en-GB"/>
        </w:rPr>
        <w:t xml:space="preserve">exceptional circumstances like partial closure for example. </w:t>
      </w:r>
    </w:p>
    <w:p w14:paraId="1A58F437" w14:textId="77777777" w:rsidR="003909F6" w:rsidRDefault="003909F6" w:rsidP="00EB4B71">
      <w:pPr>
        <w:widowControl w:val="0"/>
        <w:autoSpaceDE w:val="0"/>
        <w:autoSpaceDN w:val="0"/>
        <w:adjustRightInd w:val="0"/>
        <w:spacing w:before="160" w:after="0" w:line="310" w:lineRule="exact"/>
        <w:ind w:right="1253"/>
        <w:rPr>
          <w:rFonts w:eastAsia="Times New Roman" w:cstheme="minorHAnsi"/>
          <w:color w:val="000000"/>
          <w:spacing w:val="-2"/>
          <w:sz w:val="20"/>
          <w:szCs w:val="20"/>
          <w:lang w:eastAsia="en-GB"/>
        </w:rPr>
      </w:pPr>
    </w:p>
    <w:p w14:paraId="77306784" w14:textId="77777777" w:rsidR="003909F6" w:rsidRDefault="003909F6" w:rsidP="00EB4B71">
      <w:pPr>
        <w:widowControl w:val="0"/>
        <w:autoSpaceDE w:val="0"/>
        <w:autoSpaceDN w:val="0"/>
        <w:adjustRightInd w:val="0"/>
        <w:spacing w:before="160" w:after="0" w:line="310" w:lineRule="exact"/>
        <w:ind w:right="1253"/>
        <w:rPr>
          <w:rFonts w:eastAsia="Times New Roman" w:cstheme="minorHAnsi"/>
          <w:color w:val="000000"/>
          <w:spacing w:val="-2"/>
          <w:sz w:val="20"/>
          <w:szCs w:val="20"/>
          <w:lang w:eastAsia="en-GB"/>
        </w:rPr>
      </w:pPr>
    </w:p>
    <w:p w14:paraId="7BC32DC7" w14:textId="77777777" w:rsidR="003909F6" w:rsidRDefault="003909F6" w:rsidP="00EB4B71">
      <w:pPr>
        <w:widowControl w:val="0"/>
        <w:autoSpaceDE w:val="0"/>
        <w:autoSpaceDN w:val="0"/>
        <w:adjustRightInd w:val="0"/>
        <w:spacing w:before="160" w:after="0" w:line="310" w:lineRule="exact"/>
        <w:ind w:right="1253"/>
        <w:rPr>
          <w:rFonts w:eastAsia="Times New Roman" w:cstheme="minorHAnsi"/>
          <w:color w:val="000000"/>
          <w:spacing w:val="-2"/>
          <w:sz w:val="20"/>
          <w:szCs w:val="20"/>
          <w:lang w:eastAsia="en-GB"/>
        </w:rPr>
      </w:pPr>
    </w:p>
    <w:p w14:paraId="2B8561FE" w14:textId="77777777" w:rsidR="003909F6" w:rsidRPr="00336BD9" w:rsidRDefault="003909F6" w:rsidP="00EB4B71">
      <w:pPr>
        <w:widowControl w:val="0"/>
        <w:autoSpaceDE w:val="0"/>
        <w:autoSpaceDN w:val="0"/>
        <w:adjustRightInd w:val="0"/>
        <w:spacing w:before="160" w:after="0" w:line="310" w:lineRule="exact"/>
        <w:ind w:right="1253"/>
        <w:rPr>
          <w:rFonts w:eastAsia="Times New Roman" w:cstheme="minorHAnsi"/>
          <w:color w:val="000000"/>
          <w:spacing w:val="-2"/>
          <w:sz w:val="20"/>
          <w:szCs w:val="20"/>
          <w:lang w:eastAsia="en-GB"/>
        </w:rPr>
      </w:pPr>
    </w:p>
    <w:p w14:paraId="1F099F8A" w14:textId="77777777" w:rsidR="00336BD9" w:rsidRPr="00336BD9" w:rsidRDefault="00336BD9" w:rsidP="00EB4B71">
      <w:pPr>
        <w:widowControl w:val="0"/>
        <w:autoSpaceDE w:val="0"/>
        <w:autoSpaceDN w:val="0"/>
        <w:adjustRightInd w:val="0"/>
        <w:spacing w:before="198" w:after="0" w:line="253" w:lineRule="exact"/>
        <w:rPr>
          <w:rFonts w:eastAsia="Times New Roman" w:cstheme="minorHAnsi"/>
          <w:color w:val="000000"/>
          <w:spacing w:val="-8"/>
          <w:sz w:val="20"/>
          <w:szCs w:val="20"/>
          <w:lang w:eastAsia="en-GB"/>
        </w:rPr>
      </w:pPr>
      <w:r w:rsidRPr="00336BD9">
        <w:rPr>
          <w:rFonts w:eastAsia="Times New Roman" w:cstheme="minorHAnsi"/>
          <w:color w:val="000000"/>
          <w:spacing w:val="-8"/>
          <w:sz w:val="20"/>
          <w:szCs w:val="20"/>
          <w:lang w:eastAsia="en-GB"/>
        </w:rPr>
        <w:t xml:space="preserve">Automated External Defibrillators (AEDs) </w:t>
      </w:r>
    </w:p>
    <w:p w14:paraId="4F3A268E" w14:textId="72FC8BB9" w:rsidR="00336BD9" w:rsidRPr="00336BD9" w:rsidRDefault="00336BD9" w:rsidP="00EB4B71">
      <w:pPr>
        <w:widowControl w:val="0"/>
        <w:autoSpaceDE w:val="0"/>
        <w:autoSpaceDN w:val="0"/>
        <w:adjustRightInd w:val="0"/>
        <w:spacing w:before="169" w:after="0" w:line="300" w:lineRule="exact"/>
        <w:ind w:right="1238"/>
        <w:rPr>
          <w:rFonts w:eastAsia="Times New Roman" w:cstheme="minorHAnsi"/>
          <w:color w:val="000000"/>
          <w:spacing w:val="-3"/>
          <w:sz w:val="20"/>
          <w:szCs w:val="20"/>
          <w:lang w:eastAsia="en-GB"/>
        </w:rPr>
      </w:pPr>
      <w:r w:rsidRPr="00336BD9">
        <w:rPr>
          <w:rFonts w:eastAsia="Times New Roman" w:cstheme="minorHAnsi"/>
          <w:color w:val="000000"/>
          <w:spacing w:val="-1"/>
          <w:sz w:val="20"/>
          <w:szCs w:val="20"/>
          <w:lang w:eastAsia="en-GB"/>
        </w:rPr>
        <w:t xml:space="preserve">Although AEDs are designed to be used by untrained personnel, to comply with the general </w:t>
      </w:r>
      <w:r w:rsidRPr="00336BD9">
        <w:rPr>
          <w:rFonts w:eastAsia="Times New Roman" w:cstheme="minorHAnsi"/>
          <w:color w:val="000000"/>
          <w:sz w:val="20"/>
          <w:szCs w:val="20"/>
          <w:lang w:eastAsia="en-GB"/>
        </w:rPr>
        <w:t xml:space="preserve">principles of The Provision and Use of Work Equipment Regulations 1998, and as an aid to </w:t>
      </w:r>
      <w:r w:rsidRPr="00336BD9">
        <w:rPr>
          <w:rFonts w:eastAsia="Times New Roman" w:cstheme="minorHAnsi"/>
          <w:color w:val="000000"/>
          <w:spacing w:val="-1"/>
          <w:sz w:val="20"/>
          <w:szCs w:val="20"/>
          <w:lang w:eastAsia="en-GB"/>
        </w:rPr>
        <w:t xml:space="preserve">increasing staff confidence and competence in using this equipment, First Aid qualified staff </w:t>
      </w:r>
      <w:r w:rsidRPr="00336BD9">
        <w:rPr>
          <w:rFonts w:eastAsia="Times New Roman" w:cstheme="minorHAnsi"/>
          <w:color w:val="000000"/>
          <w:spacing w:val="-3"/>
          <w:sz w:val="20"/>
          <w:szCs w:val="20"/>
          <w:lang w:eastAsia="en-GB"/>
        </w:rPr>
        <w:t xml:space="preserve">will be trained in their use. </w:t>
      </w:r>
    </w:p>
    <w:p w14:paraId="04E602FC" w14:textId="77777777" w:rsidR="00336BD9" w:rsidRPr="00336BD9" w:rsidRDefault="00336BD9" w:rsidP="00EB4B71">
      <w:pPr>
        <w:widowControl w:val="0"/>
        <w:autoSpaceDE w:val="0"/>
        <w:autoSpaceDN w:val="0"/>
        <w:adjustRightInd w:val="0"/>
        <w:spacing w:before="169" w:after="0" w:line="300" w:lineRule="exact"/>
        <w:ind w:right="1238"/>
        <w:rPr>
          <w:rFonts w:eastAsia="Times New Roman" w:cstheme="minorHAnsi"/>
          <w:color w:val="000000"/>
          <w:spacing w:val="-3"/>
          <w:sz w:val="20"/>
          <w:szCs w:val="20"/>
          <w:lang w:eastAsia="en-GB"/>
        </w:rPr>
      </w:pPr>
      <w:r w:rsidRPr="00336BD9">
        <w:rPr>
          <w:rFonts w:eastAsia="Times New Roman" w:cstheme="minorHAnsi"/>
          <w:color w:val="000000"/>
          <w:spacing w:val="-2"/>
          <w:sz w:val="20"/>
          <w:szCs w:val="20"/>
          <w:lang w:eastAsia="en-GB"/>
        </w:rPr>
        <w:t xml:space="preserve">Where the academy has AEDs, their locations are to be communicated to all staff. </w:t>
      </w:r>
    </w:p>
    <w:p w14:paraId="070D3885" w14:textId="77777777" w:rsidR="00336BD9" w:rsidRPr="00336BD9" w:rsidRDefault="00336BD9" w:rsidP="00EB4B71">
      <w:pPr>
        <w:widowControl w:val="0"/>
        <w:autoSpaceDE w:val="0"/>
        <w:autoSpaceDN w:val="0"/>
        <w:adjustRightInd w:val="0"/>
        <w:spacing w:before="169" w:after="0" w:line="300" w:lineRule="exact"/>
        <w:ind w:right="1261"/>
        <w:rPr>
          <w:rFonts w:eastAsia="Times New Roman" w:cstheme="minorHAnsi"/>
          <w:color w:val="000000"/>
          <w:spacing w:val="-3"/>
          <w:sz w:val="20"/>
          <w:szCs w:val="20"/>
          <w:lang w:eastAsia="en-GB"/>
        </w:rPr>
      </w:pPr>
      <w:r w:rsidRPr="00336BD9">
        <w:rPr>
          <w:rFonts w:eastAsia="Times New Roman" w:cstheme="minorHAnsi"/>
          <w:color w:val="000000"/>
          <w:spacing w:val="-3"/>
          <w:sz w:val="20"/>
          <w:szCs w:val="20"/>
          <w:lang w:eastAsia="en-GB"/>
        </w:rPr>
        <w:t xml:space="preserve">AEDs will be inspected in line with manufacturer’s instructions, and these inspections will be </w:t>
      </w:r>
      <w:r w:rsidRPr="00336BD9">
        <w:rPr>
          <w:rFonts w:eastAsia="Times New Roman" w:cstheme="minorHAnsi"/>
          <w:color w:val="000000"/>
          <w:spacing w:val="-2"/>
          <w:sz w:val="20"/>
          <w:szCs w:val="20"/>
          <w:lang w:eastAsia="en-GB"/>
        </w:rPr>
        <w:t xml:space="preserve">recorded. Consumable elements such as the batteries and pads must be replaced when </w:t>
      </w:r>
      <w:r w:rsidRPr="00336BD9">
        <w:rPr>
          <w:rFonts w:eastAsia="Times New Roman" w:cstheme="minorHAnsi"/>
          <w:color w:val="000000"/>
          <w:spacing w:val="-3"/>
          <w:sz w:val="20"/>
          <w:szCs w:val="20"/>
          <w:lang w:eastAsia="en-GB"/>
        </w:rPr>
        <w:t xml:space="preserve">expired or after each use according to manufacturer’s guidelines. </w:t>
      </w:r>
    </w:p>
    <w:p w14:paraId="213DF7EC" w14:textId="2DEC00B0" w:rsidR="00336BD9" w:rsidRPr="00336BD9" w:rsidRDefault="00336BD9" w:rsidP="00EB4B71">
      <w:pPr>
        <w:widowControl w:val="0"/>
        <w:tabs>
          <w:tab w:val="left" w:pos="2160"/>
        </w:tabs>
        <w:autoSpaceDE w:val="0"/>
        <w:autoSpaceDN w:val="0"/>
        <w:adjustRightInd w:val="0"/>
        <w:spacing w:before="216" w:after="0" w:line="253" w:lineRule="exact"/>
        <w:rPr>
          <w:rFonts w:eastAsia="Times New Roman" w:cstheme="minorHAnsi"/>
          <w:b/>
          <w:bCs/>
          <w:color w:val="000000"/>
          <w:spacing w:val="-8"/>
          <w:sz w:val="20"/>
          <w:szCs w:val="20"/>
          <w:lang w:eastAsia="en-GB"/>
        </w:rPr>
      </w:pPr>
      <w:r w:rsidRPr="00336BD9">
        <w:rPr>
          <w:rFonts w:eastAsia="Times New Roman" w:cstheme="minorHAnsi"/>
          <w:b/>
          <w:bCs/>
          <w:color w:val="000000"/>
          <w:spacing w:val="-8"/>
          <w:sz w:val="20"/>
          <w:szCs w:val="20"/>
          <w:lang w:eastAsia="en-GB"/>
        </w:rPr>
        <w:t>5.0</w:t>
      </w:r>
      <w:r w:rsidR="003909F6" w:rsidRPr="003909F6">
        <w:rPr>
          <w:rFonts w:eastAsia="Times New Roman" w:cstheme="minorHAnsi"/>
          <w:b/>
          <w:bCs/>
          <w:color w:val="000000"/>
          <w:spacing w:val="-8"/>
          <w:sz w:val="20"/>
          <w:szCs w:val="20"/>
          <w:lang w:eastAsia="en-GB"/>
        </w:rPr>
        <w:t xml:space="preserve">    </w:t>
      </w:r>
      <w:r w:rsidRPr="00336BD9">
        <w:rPr>
          <w:rFonts w:eastAsia="Times New Roman" w:cstheme="minorHAnsi"/>
          <w:b/>
          <w:bCs/>
          <w:color w:val="000000"/>
          <w:spacing w:val="-8"/>
          <w:sz w:val="20"/>
          <w:szCs w:val="20"/>
          <w:lang w:eastAsia="en-GB"/>
        </w:rPr>
        <w:t>Emergency procedures</w:t>
      </w:r>
    </w:p>
    <w:p w14:paraId="615CD5A6" w14:textId="77777777" w:rsidR="00336BD9" w:rsidRDefault="00336BD9" w:rsidP="00EB4B71">
      <w:pPr>
        <w:widowControl w:val="0"/>
        <w:autoSpaceDE w:val="0"/>
        <w:autoSpaceDN w:val="0"/>
        <w:adjustRightInd w:val="0"/>
        <w:spacing w:before="135" w:after="0" w:line="320" w:lineRule="exact"/>
        <w:ind w:right="1227"/>
        <w:rPr>
          <w:rFonts w:eastAsia="Times New Roman" w:cstheme="minorHAnsi"/>
          <w:color w:val="000000"/>
          <w:spacing w:val="-3"/>
          <w:sz w:val="20"/>
          <w:szCs w:val="20"/>
          <w:lang w:eastAsia="en-GB"/>
        </w:rPr>
      </w:pPr>
      <w:r w:rsidRPr="00336BD9">
        <w:rPr>
          <w:rFonts w:eastAsia="Times New Roman" w:cstheme="minorHAnsi"/>
          <w:color w:val="000000"/>
          <w:spacing w:val="-2"/>
          <w:sz w:val="20"/>
          <w:szCs w:val="20"/>
          <w:lang w:eastAsia="en-GB"/>
        </w:rPr>
        <w:t xml:space="preserve">Each school will have their own procedures to deal with accidents and illnesses, which will </w:t>
      </w:r>
      <w:r w:rsidRPr="00336BD9">
        <w:rPr>
          <w:rFonts w:eastAsia="Times New Roman" w:cstheme="minorHAnsi"/>
          <w:color w:val="000000"/>
          <w:spacing w:val="-3"/>
          <w:sz w:val="20"/>
          <w:szCs w:val="20"/>
          <w:lang w:eastAsia="en-GB"/>
        </w:rPr>
        <w:t xml:space="preserve">follow these basic principles: </w:t>
      </w:r>
    </w:p>
    <w:p w14:paraId="6025058A" w14:textId="77777777" w:rsidR="00327815" w:rsidRDefault="00327815" w:rsidP="00EB4B71">
      <w:pPr>
        <w:widowControl w:val="0"/>
        <w:autoSpaceDE w:val="0"/>
        <w:autoSpaceDN w:val="0"/>
        <w:adjustRightInd w:val="0"/>
        <w:spacing w:before="135" w:after="0" w:line="320" w:lineRule="exact"/>
        <w:ind w:right="1227"/>
        <w:rPr>
          <w:rFonts w:eastAsia="Times New Roman" w:cstheme="minorHAnsi"/>
          <w:color w:val="000000"/>
          <w:spacing w:val="-3"/>
          <w:sz w:val="20"/>
          <w:szCs w:val="20"/>
          <w:lang w:eastAsia="en-GB"/>
        </w:rPr>
      </w:pPr>
    </w:p>
    <w:p w14:paraId="417D34FF" w14:textId="17411E07" w:rsidR="00336BD9" w:rsidRPr="00EB4B71" w:rsidRDefault="00336BD9" w:rsidP="00EB4B71">
      <w:pPr>
        <w:pStyle w:val="ListParagraph"/>
        <w:numPr>
          <w:ilvl w:val="0"/>
          <w:numId w:val="28"/>
        </w:numPr>
        <w:rPr>
          <w:rFonts w:cstheme="minorHAnsi"/>
          <w:sz w:val="20"/>
          <w:szCs w:val="20"/>
        </w:rPr>
      </w:pPr>
      <w:r w:rsidRPr="00EB4B71">
        <w:rPr>
          <w:rFonts w:cstheme="minorHAnsi"/>
          <w:sz w:val="20"/>
          <w:szCs w:val="20"/>
        </w:rPr>
        <w:t xml:space="preserve">If an accident, illness or injury occurs, the member of staff in charge will assess the situation and decide on the appropriate course of action, which may involve calling for an ambulance immediately or calling for a First Aider. </w:t>
      </w:r>
    </w:p>
    <w:p w14:paraId="7B66DF7E" w14:textId="77777777" w:rsidR="00336BD9" w:rsidRPr="00EB4B71" w:rsidRDefault="00336BD9" w:rsidP="00EB4B71">
      <w:pPr>
        <w:pStyle w:val="ListParagraph"/>
        <w:numPr>
          <w:ilvl w:val="0"/>
          <w:numId w:val="28"/>
        </w:numPr>
        <w:rPr>
          <w:rFonts w:cstheme="minorHAnsi"/>
          <w:sz w:val="20"/>
          <w:szCs w:val="20"/>
        </w:rPr>
      </w:pPr>
      <w:r w:rsidRPr="00EB4B71">
        <w:rPr>
          <w:rFonts w:cstheme="minorHAnsi"/>
          <w:sz w:val="20"/>
          <w:szCs w:val="20"/>
        </w:rPr>
        <w:t xml:space="preserve">If called, a First Aider will assess the situation and take charge of First Aid administration. </w:t>
      </w:r>
    </w:p>
    <w:p w14:paraId="3498E234" w14:textId="35172E58" w:rsidR="00336BD9" w:rsidRPr="00EB4B71" w:rsidRDefault="00336BD9" w:rsidP="00EB4B71">
      <w:pPr>
        <w:pStyle w:val="ListParagraph"/>
        <w:numPr>
          <w:ilvl w:val="0"/>
          <w:numId w:val="28"/>
        </w:numPr>
        <w:rPr>
          <w:rFonts w:cstheme="minorHAnsi"/>
          <w:sz w:val="20"/>
          <w:szCs w:val="20"/>
        </w:rPr>
      </w:pPr>
      <w:r w:rsidRPr="00EB4B71">
        <w:rPr>
          <w:rFonts w:cstheme="minorHAnsi"/>
          <w:sz w:val="20"/>
          <w:szCs w:val="20"/>
        </w:rPr>
        <w:t>If the First Aider does not consider that they can adequately deal with the presenting condition by the administration of First Aid, then they will arrange for the casualty to</w:t>
      </w:r>
      <w:r w:rsidR="004D3933" w:rsidRPr="00EB4B71">
        <w:rPr>
          <w:rFonts w:cstheme="minorHAnsi"/>
          <w:sz w:val="20"/>
          <w:szCs w:val="20"/>
        </w:rPr>
        <w:t xml:space="preserve"> </w:t>
      </w:r>
      <w:r w:rsidRPr="00EB4B71">
        <w:rPr>
          <w:rFonts w:cstheme="minorHAnsi"/>
          <w:sz w:val="20"/>
          <w:szCs w:val="20"/>
        </w:rPr>
        <w:t xml:space="preserve">access appropriate medical treatment without delay. </w:t>
      </w:r>
    </w:p>
    <w:p w14:paraId="5AA303CC" w14:textId="77777777" w:rsidR="00697253" w:rsidRPr="00EB4B71" w:rsidRDefault="00697253" w:rsidP="00EB4B71">
      <w:pPr>
        <w:pStyle w:val="ListParagraph"/>
        <w:widowControl w:val="0"/>
        <w:numPr>
          <w:ilvl w:val="0"/>
          <w:numId w:val="28"/>
        </w:numPr>
        <w:autoSpaceDE w:val="0"/>
        <w:autoSpaceDN w:val="0"/>
        <w:adjustRightInd w:val="0"/>
        <w:spacing w:before="160" w:after="0" w:line="300" w:lineRule="exact"/>
        <w:ind w:right="1200"/>
        <w:rPr>
          <w:rFonts w:eastAsia="Times New Roman" w:cstheme="minorHAnsi"/>
          <w:color w:val="000000"/>
          <w:spacing w:val="-4"/>
          <w:sz w:val="20"/>
          <w:szCs w:val="20"/>
          <w:lang w:eastAsia="en-GB"/>
        </w:rPr>
      </w:pPr>
      <w:r w:rsidRPr="00EB4B71">
        <w:rPr>
          <w:rFonts w:eastAsia="Times New Roman" w:cstheme="minorHAnsi"/>
          <w:color w:val="000000"/>
          <w:spacing w:val="-3"/>
          <w:sz w:val="20"/>
          <w:szCs w:val="20"/>
          <w:lang w:eastAsia="en-GB"/>
        </w:rPr>
        <w:t xml:space="preserve">Where an initial assessment by the First Aider indicates a moderate to serious injury has been </w:t>
      </w:r>
      <w:r w:rsidRPr="00EB4B71">
        <w:rPr>
          <w:rFonts w:eastAsia="Times New Roman" w:cstheme="minorHAnsi"/>
          <w:color w:val="000000"/>
          <w:spacing w:val="-4"/>
          <w:sz w:val="20"/>
          <w:szCs w:val="20"/>
          <w:lang w:eastAsia="en-GB"/>
        </w:rPr>
        <w:t xml:space="preserve">sustained, one or more of the following actions will be taken: </w:t>
      </w:r>
    </w:p>
    <w:p w14:paraId="3AD58113" w14:textId="63658FAD" w:rsidR="00697253" w:rsidRPr="00EB4B71" w:rsidRDefault="00697253" w:rsidP="00EB4B71">
      <w:pPr>
        <w:pStyle w:val="ListParagraph"/>
        <w:widowControl w:val="0"/>
        <w:numPr>
          <w:ilvl w:val="0"/>
          <w:numId w:val="28"/>
        </w:numPr>
        <w:tabs>
          <w:tab w:val="left" w:pos="2160"/>
        </w:tabs>
        <w:autoSpaceDE w:val="0"/>
        <w:autoSpaceDN w:val="0"/>
        <w:adjustRightInd w:val="0"/>
        <w:spacing w:before="176" w:after="0" w:line="306" w:lineRule="exact"/>
        <w:ind w:right="1259"/>
        <w:rPr>
          <w:rFonts w:eastAsia="Times New Roman" w:cstheme="minorHAnsi"/>
          <w:color w:val="000000"/>
          <w:spacing w:val="-4"/>
          <w:sz w:val="20"/>
          <w:szCs w:val="20"/>
          <w:lang w:eastAsia="en-GB"/>
        </w:rPr>
      </w:pPr>
      <w:r w:rsidRPr="00EB4B71">
        <w:rPr>
          <w:rFonts w:eastAsia="Times New Roman" w:cstheme="minorHAnsi"/>
          <w:color w:val="000000"/>
          <w:spacing w:val="-1"/>
          <w:sz w:val="20"/>
          <w:szCs w:val="20"/>
          <w:lang w:eastAsia="en-GB"/>
        </w:rPr>
        <w:t xml:space="preserve">Administer emergency help and First Aid to all casualties. The purpose of this is to keep the casualty alive and as comfortable as possible before professional medical </w:t>
      </w:r>
      <w:r w:rsidRPr="00EB4B71">
        <w:rPr>
          <w:rFonts w:eastAsia="Times New Roman" w:cstheme="minorHAnsi"/>
          <w:color w:val="000000"/>
          <w:w w:val="102"/>
          <w:sz w:val="20"/>
          <w:szCs w:val="20"/>
          <w:lang w:eastAsia="en-GB"/>
        </w:rPr>
        <w:t xml:space="preserve">help arrives. In some situations, immediate action can prevent the accident from </w:t>
      </w:r>
      <w:r w:rsidRPr="00EB4B71">
        <w:rPr>
          <w:rFonts w:eastAsia="Times New Roman" w:cstheme="minorHAnsi"/>
          <w:color w:val="000000"/>
          <w:spacing w:val="-4"/>
          <w:sz w:val="20"/>
          <w:szCs w:val="20"/>
          <w:lang w:eastAsia="en-GB"/>
        </w:rPr>
        <w:t xml:space="preserve">becoming increasingly serious, or from involving more casualties. </w:t>
      </w:r>
    </w:p>
    <w:p w14:paraId="2BC5992F" w14:textId="4A45D09D" w:rsidR="00697253" w:rsidRPr="00EB4B71" w:rsidRDefault="00697253" w:rsidP="00EB4B71">
      <w:pPr>
        <w:pStyle w:val="ListParagraph"/>
        <w:widowControl w:val="0"/>
        <w:numPr>
          <w:ilvl w:val="0"/>
          <w:numId w:val="28"/>
        </w:numPr>
        <w:tabs>
          <w:tab w:val="left" w:pos="2160"/>
        </w:tabs>
        <w:autoSpaceDE w:val="0"/>
        <w:autoSpaceDN w:val="0"/>
        <w:adjustRightInd w:val="0"/>
        <w:spacing w:before="176" w:after="0" w:line="306" w:lineRule="exact"/>
        <w:ind w:right="1259"/>
        <w:rPr>
          <w:rFonts w:eastAsia="Times New Roman" w:cstheme="minorHAnsi"/>
          <w:color w:val="000000"/>
          <w:spacing w:val="-4"/>
          <w:sz w:val="20"/>
          <w:szCs w:val="20"/>
          <w:lang w:eastAsia="en-GB"/>
        </w:rPr>
      </w:pPr>
      <w:r w:rsidRPr="00EB4B71">
        <w:rPr>
          <w:rFonts w:eastAsia="Times New Roman" w:cstheme="minorHAnsi"/>
          <w:color w:val="000000"/>
          <w:spacing w:val="-4"/>
          <w:sz w:val="20"/>
          <w:szCs w:val="20"/>
          <w:lang w:eastAsia="en-GB"/>
        </w:rPr>
        <w:t xml:space="preserve">Call an ambulance or a doctor, or if appropriate, after receiving a parent’s clear </w:t>
      </w:r>
      <w:r w:rsidRPr="00EB4B71">
        <w:rPr>
          <w:rFonts w:eastAsia="Times New Roman" w:cstheme="minorHAnsi"/>
          <w:color w:val="000000"/>
          <w:w w:val="106"/>
          <w:sz w:val="20"/>
          <w:szCs w:val="20"/>
          <w:lang w:eastAsia="en-GB"/>
        </w:rPr>
        <w:t xml:space="preserve">instruction, take the casualty to a doctor or to a hospital. Moving the casualty to </w:t>
      </w:r>
      <w:r w:rsidRPr="00EB4B71">
        <w:rPr>
          <w:rFonts w:eastAsia="Times New Roman" w:cstheme="minorHAnsi"/>
          <w:color w:val="000000"/>
          <w:spacing w:val="-3"/>
          <w:sz w:val="20"/>
          <w:szCs w:val="20"/>
          <w:lang w:eastAsia="en-GB"/>
        </w:rPr>
        <w:t xml:space="preserve">medical help is only advisable if the person doing the moving has sufficient knowledge </w:t>
      </w:r>
      <w:r w:rsidRPr="00EB4B71">
        <w:rPr>
          <w:rFonts w:eastAsia="Times New Roman" w:cstheme="minorHAnsi"/>
          <w:color w:val="000000"/>
          <w:spacing w:val="-4"/>
          <w:sz w:val="20"/>
          <w:szCs w:val="20"/>
          <w:lang w:eastAsia="en-GB"/>
        </w:rPr>
        <w:t xml:space="preserve">and skill to move the casualty(s) without making the injury worse. </w:t>
      </w:r>
    </w:p>
    <w:p w14:paraId="56926D66" w14:textId="77777777" w:rsidR="00697253" w:rsidRPr="00EB4B71" w:rsidRDefault="00697253" w:rsidP="00EB4B71">
      <w:pPr>
        <w:pStyle w:val="ListParagraph"/>
        <w:widowControl w:val="0"/>
        <w:numPr>
          <w:ilvl w:val="0"/>
          <w:numId w:val="28"/>
        </w:numPr>
        <w:tabs>
          <w:tab w:val="left" w:pos="2160"/>
        </w:tabs>
        <w:autoSpaceDE w:val="0"/>
        <w:autoSpaceDN w:val="0"/>
        <w:adjustRightInd w:val="0"/>
        <w:spacing w:before="13" w:after="0" w:line="300" w:lineRule="exact"/>
        <w:ind w:right="1243"/>
        <w:rPr>
          <w:rFonts w:eastAsia="Times New Roman" w:cstheme="minorHAnsi"/>
          <w:color w:val="000000"/>
          <w:spacing w:val="-4"/>
          <w:sz w:val="20"/>
          <w:szCs w:val="20"/>
          <w:lang w:eastAsia="en-GB"/>
        </w:rPr>
      </w:pPr>
      <w:r w:rsidRPr="00EB4B71">
        <w:rPr>
          <w:rFonts w:eastAsia="Times New Roman" w:cstheme="minorHAnsi"/>
          <w:color w:val="000000"/>
          <w:spacing w:val="-3"/>
          <w:sz w:val="20"/>
          <w:szCs w:val="20"/>
          <w:lang w:eastAsia="en-GB"/>
        </w:rPr>
        <w:t xml:space="preserve">Ensure that no further injury can result from the accident, either by making the scene of the accident safe, or (if they are fit to be moved) by removing injured persons from </w:t>
      </w:r>
      <w:r w:rsidRPr="00EB4B71">
        <w:rPr>
          <w:rFonts w:eastAsia="Times New Roman" w:cstheme="minorHAnsi"/>
          <w:color w:val="000000"/>
          <w:spacing w:val="-4"/>
          <w:sz w:val="20"/>
          <w:szCs w:val="20"/>
          <w:lang w:eastAsia="en-GB"/>
        </w:rPr>
        <w:t xml:space="preserve">the scene. </w:t>
      </w:r>
    </w:p>
    <w:p w14:paraId="4A7BCD47" w14:textId="77777777" w:rsidR="00697253" w:rsidRPr="00EB4B71" w:rsidRDefault="00697253" w:rsidP="00EB4B71">
      <w:pPr>
        <w:pStyle w:val="ListParagraph"/>
        <w:widowControl w:val="0"/>
        <w:numPr>
          <w:ilvl w:val="0"/>
          <w:numId w:val="28"/>
        </w:numPr>
        <w:tabs>
          <w:tab w:val="left" w:pos="2160"/>
        </w:tabs>
        <w:autoSpaceDE w:val="0"/>
        <w:autoSpaceDN w:val="0"/>
        <w:adjustRightInd w:val="0"/>
        <w:spacing w:before="20" w:after="0" w:line="300" w:lineRule="exact"/>
        <w:ind w:right="1265"/>
        <w:rPr>
          <w:rFonts w:eastAsia="Times New Roman" w:cstheme="minorHAnsi"/>
          <w:color w:val="000000"/>
          <w:spacing w:val="-3"/>
          <w:sz w:val="20"/>
          <w:szCs w:val="20"/>
          <w:lang w:eastAsia="en-GB"/>
        </w:rPr>
      </w:pPr>
      <w:r w:rsidRPr="00EB4B71">
        <w:rPr>
          <w:rFonts w:eastAsia="Times New Roman" w:cstheme="minorHAnsi"/>
          <w:color w:val="000000"/>
          <w:spacing w:val="-2"/>
          <w:sz w:val="20"/>
          <w:szCs w:val="20"/>
          <w:lang w:eastAsia="en-GB"/>
        </w:rPr>
        <w:t xml:space="preserve">See to any learners who may have witnessed the accident or its aftermath and who </w:t>
      </w:r>
      <w:r w:rsidRPr="00EB4B71">
        <w:rPr>
          <w:rFonts w:eastAsia="Times New Roman" w:cstheme="minorHAnsi"/>
          <w:color w:val="000000"/>
          <w:spacing w:val="-3"/>
          <w:sz w:val="20"/>
          <w:szCs w:val="20"/>
          <w:lang w:eastAsia="en-GB"/>
        </w:rPr>
        <w:t xml:space="preserve">may be worried, or traumatised, despite not being directly involved. They will need to </w:t>
      </w:r>
      <w:r w:rsidRPr="00EB4B71">
        <w:rPr>
          <w:rFonts w:eastAsia="Times New Roman" w:cstheme="minorHAnsi"/>
          <w:color w:val="000000"/>
          <w:w w:val="110"/>
          <w:sz w:val="20"/>
          <w:szCs w:val="20"/>
          <w:lang w:eastAsia="en-GB"/>
        </w:rPr>
        <w:t xml:space="preserve">be escorted from the scene of the accident and comforted. Younger or more </w:t>
      </w:r>
      <w:r w:rsidRPr="00EB4B71">
        <w:rPr>
          <w:rFonts w:eastAsia="Times New Roman" w:cstheme="minorHAnsi"/>
          <w:color w:val="000000"/>
          <w:spacing w:val="-2"/>
          <w:sz w:val="20"/>
          <w:szCs w:val="20"/>
          <w:lang w:eastAsia="en-GB"/>
        </w:rPr>
        <w:t xml:space="preserve">vulnerable learners may need parental support to be called immediately. </w:t>
      </w:r>
    </w:p>
    <w:p w14:paraId="435E1B4F" w14:textId="2A8C285F" w:rsidR="00697253" w:rsidRPr="00697253" w:rsidRDefault="00697253" w:rsidP="00EB4B71">
      <w:pPr>
        <w:widowControl w:val="0"/>
        <w:autoSpaceDE w:val="0"/>
        <w:autoSpaceDN w:val="0"/>
        <w:adjustRightInd w:val="0"/>
        <w:spacing w:before="199" w:after="0" w:line="253" w:lineRule="exact"/>
        <w:rPr>
          <w:rFonts w:eastAsia="Times New Roman" w:cstheme="minorHAnsi"/>
          <w:color w:val="000000"/>
          <w:spacing w:val="-4"/>
          <w:sz w:val="20"/>
          <w:szCs w:val="20"/>
          <w:lang w:eastAsia="en-GB"/>
        </w:rPr>
      </w:pPr>
      <w:r w:rsidRPr="00697253">
        <w:rPr>
          <w:rFonts w:eastAsia="Times New Roman" w:cstheme="minorHAnsi"/>
          <w:color w:val="000000"/>
          <w:spacing w:val="-3"/>
          <w:sz w:val="20"/>
          <w:szCs w:val="20"/>
          <w:lang w:eastAsia="en-GB"/>
        </w:rPr>
        <w:t xml:space="preserve">   Once the above action has been taken, the incident will be reported promptly to: </w:t>
      </w:r>
      <w:r w:rsidRPr="00697253">
        <w:rPr>
          <w:rFonts w:eastAsia="Times New Roman" w:cstheme="minorHAnsi"/>
          <w:color w:val="000000"/>
          <w:spacing w:val="-4"/>
          <w:sz w:val="20"/>
          <w:szCs w:val="20"/>
          <w:lang w:eastAsia="en-GB"/>
        </w:rPr>
        <w:t xml:space="preserve">the Headteacher </w:t>
      </w:r>
    </w:p>
    <w:p w14:paraId="0C4A7E1E" w14:textId="77777777" w:rsidR="00697253" w:rsidRPr="0050159A" w:rsidRDefault="00697253" w:rsidP="0050159A">
      <w:pPr>
        <w:pStyle w:val="ListParagraph"/>
        <w:widowControl w:val="0"/>
        <w:numPr>
          <w:ilvl w:val="0"/>
          <w:numId w:val="29"/>
        </w:numPr>
        <w:autoSpaceDE w:val="0"/>
        <w:autoSpaceDN w:val="0"/>
        <w:adjustRightInd w:val="0"/>
        <w:spacing w:before="12" w:after="0" w:line="320" w:lineRule="exact"/>
        <w:ind w:right="3450"/>
        <w:rPr>
          <w:rFonts w:eastAsia="Times New Roman" w:cstheme="minorHAnsi"/>
          <w:color w:val="000000"/>
          <w:spacing w:val="-10"/>
          <w:w w:val="96"/>
          <w:sz w:val="20"/>
          <w:szCs w:val="20"/>
          <w:lang w:eastAsia="en-GB"/>
        </w:rPr>
      </w:pPr>
      <w:r w:rsidRPr="0050159A">
        <w:rPr>
          <w:rFonts w:eastAsia="Times New Roman" w:cstheme="minorHAnsi"/>
          <w:color w:val="000000"/>
          <w:spacing w:val="-10"/>
          <w:w w:val="95"/>
          <w:sz w:val="20"/>
          <w:szCs w:val="20"/>
          <w:lang w:eastAsia="en-GB"/>
        </w:rPr>
        <w:t xml:space="preserve">the casualty’s parents/carers </w:t>
      </w:r>
    </w:p>
    <w:p w14:paraId="20D50544" w14:textId="77777777" w:rsidR="00697253" w:rsidRPr="0050159A" w:rsidRDefault="00697253" w:rsidP="0050159A">
      <w:pPr>
        <w:pStyle w:val="ListParagraph"/>
        <w:widowControl w:val="0"/>
        <w:numPr>
          <w:ilvl w:val="0"/>
          <w:numId w:val="29"/>
        </w:numPr>
        <w:autoSpaceDE w:val="0"/>
        <w:autoSpaceDN w:val="0"/>
        <w:adjustRightInd w:val="0"/>
        <w:spacing w:before="12" w:after="0" w:line="320" w:lineRule="exact"/>
        <w:ind w:right="3450"/>
        <w:rPr>
          <w:rFonts w:eastAsia="Times New Roman" w:cstheme="minorHAnsi"/>
          <w:color w:val="000000"/>
          <w:spacing w:val="-10"/>
          <w:w w:val="96"/>
          <w:sz w:val="20"/>
          <w:szCs w:val="20"/>
          <w:lang w:eastAsia="en-GB"/>
        </w:rPr>
      </w:pPr>
      <w:r w:rsidRPr="0050159A">
        <w:rPr>
          <w:rFonts w:eastAsia="Times New Roman" w:cstheme="minorHAnsi"/>
          <w:color w:val="000000"/>
          <w:spacing w:val="-10"/>
          <w:w w:val="96"/>
          <w:sz w:val="20"/>
          <w:szCs w:val="20"/>
          <w:lang w:eastAsia="en-GB"/>
        </w:rPr>
        <w:t xml:space="preserve">emergency contact </w:t>
      </w:r>
    </w:p>
    <w:p w14:paraId="2737B64E" w14:textId="77777777" w:rsidR="00697253" w:rsidRPr="0050159A" w:rsidRDefault="00697253" w:rsidP="0050159A">
      <w:pPr>
        <w:pStyle w:val="ListParagraph"/>
        <w:widowControl w:val="0"/>
        <w:numPr>
          <w:ilvl w:val="0"/>
          <w:numId w:val="29"/>
        </w:numPr>
        <w:autoSpaceDE w:val="0"/>
        <w:autoSpaceDN w:val="0"/>
        <w:adjustRightInd w:val="0"/>
        <w:spacing w:before="12" w:after="0" w:line="320" w:lineRule="exact"/>
        <w:ind w:right="3450"/>
        <w:rPr>
          <w:rFonts w:eastAsia="Times New Roman" w:cstheme="minorHAnsi"/>
          <w:color w:val="000000"/>
          <w:spacing w:val="-10"/>
          <w:w w:val="96"/>
          <w:sz w:val="20"/>
          <w:szCs w:val="20"/>
          <w:lang w:eastAsia="en-GB"/>
        </w:rPr>
      </w:pPr>
      <w:r w:rsidRPr="0050159A">
        <w:rPr>
          <w:rFonts w:eastAsia="Times New Roman" w:cstheme="minorHAnsi"/>
          <w:color w:val="000000"/>
          <w:spacing w:val="-10"/>
          <w:w w:val="96"/>
          <w:sz w:val="20"/>
          <w:szCs w:val="20"/>
          <w:lang w:eastAsia="en-GB"/>
        </w:rPr>
        <w:t>Employer (if Contractor)</w:t>
      </w:r>
    </w:p>
    <w:p w14:paraId="1F599572" w14:textId="77777777" w:rsidR="00697253" w:rsidRPr="0050159A" w:rsidRDefault="00697253" w:rsidP="0050159A">
      <w:pPr>
        <w:pStyle w:val="ListParagraph"/>
        <w:widowControl w:val="0"/>
        <w:numPr>
          <w:ilvl w:val="0"/>
          <w:numId w:val="29"/>
        </w:numPr>
        <w:autoSpaceDE w:val="0"/>
        <w:autoSpaceDN w:val="0"/>
        <w:adjustRightInd w:val="0"/>
        <w:spacing w:before="12" w:after="0" w:line="320" w:lineRule="exact"/>
        <w:ind w:right="3450"/>
        <w:rPr>
          <w:rFonts w:eastAsia="Times New Roman" w:cstheme="minorHAnsi"/>
          <w:color w:val="000000"/>
          <w:spacing w:val="-10"/>
          <w:w w:val="96"/>
          <w:sz w:val="20"/>
          <w:szCs w:val="20"/>
          <w:lang w:eastAsia="en-GB"/>
        </w:rPr>
      </w:pPr>
      <w:r w:rsidRPr="0050159A">
        <w:rPr>
          <w:rFonts w:eastAsia="Times New Roman" w:cstheme="minorHAnsi"/>
          <w:color w:val="000000"/>
          <w:spacing w:val="-10"/>
          <w:w w:val="96"/>
          <w:sz w:val="20"/>
          <w:szCs w:val="20"/>
          <w:lang w:eastAsia="en-GB"/>
        </w:rPr>
        <w:t>Next of Kin</w:t>
      </w:r>
    </w:p>
    <w:p w14:paraId="4AC6F85A" w14:textId="77777777" w:rsidR="00697253" w:rsidRDefault="00697253" w:rsidP="00EB4B71">
      <w:pPr>
        <w:widowControl w:val="0"/>
        <w:autoSpaceDE w:val="0"/>
        <w:autoSpaceDN w:val="0"/>
        <w:adjustRightInd w:val="0"/>
        <w:spacing w:before="157" w:after="0" w:line="300" w:lineRule="exact"/>
        <w:ind w:right="1201"/>
        <w:rPr>
          <w:rFonts w:eastAsia="Times New Roman" w:cstheme="minorHAnsi"/>
          <w:color w:val="000000"/>
          <w:spacing w:val="-3"/>
          <w:sz w:val="20"/>
          <w:szCs w:val="20"/>
          <w:lang w:eastAsia="en-GB"/>
        </w:rPr>
      </w:pPr>
      <w:r w:rsidRPr="00697253">
        <w:rPr>
          <w:rFonts w:eastAsia="Times New Roman" w:cstheme="minorHAnsi"/>
          <w:color w:val="000000"/>
          <w:spacing w:val="-1"/>
          <w:sz w:val="20"/>
          <w:szCs w:val="20"/>
          <w:lang w:eastAsia="en-GB"/>
        </w:rPr>
        <w:t xml:space="preserve">In all instances of accidents, incidents and near-misses, staff will follow the procedures as </w:t>
      </w:r>
      <w:r w:rsidRPr="00697253">
        <w:rPr>
          <w:rFonts w:eastAsia="Times New Roman" w:cstheme="minorHAnsi"/>
          <w:color w:val="000000"/>
          <w:spacing w:val="-3"/>
          <w:sz w:val="20"/>
          <w:szCs w:val="20"/>
          <w:lang w:eastAsia="en-GB"/>
        </w:rPr>
        <w:t>outlined in the Accident and Incident Recording and Reporting Policy.</w:t>
      </w:r>
    </w:p>
    <w:p w14:paraId="4B33CA94" w14:textId="77777777" w:rsidR="00CF2736" w:rsidRDefault="00CF2736" w:rsidP="00EB4B71">
      <w:pPr>
        <w:widowControl w:val="0"/>
        <w:autoSpaceDE w:val="0"/>
        <w:autoSpaceDN w:val="0"/>
        <w:adjustRightInd w:val="0"/>
        <w:spacing w:before="157" w:after="0" w:line="300" w:lineRule="exact"/>
        <w:ind w:right="1201"/>
        <w:rPr>
          <w:rFonts w:eastAsia="Times New Roman" w:cstheme="minorHAnsi"/>
          <w:color w:val="000000"/>
          <w:spacing w:val="-3"/>
          <w:sz w:val="20"/>
          <w:szCs w:val="20"/>
          <w:lang w:eastAsia="en-GB"/>
        </w:rPr>
      </w:pPr>
    </w:p>
    <w:p w14:paraId="27209794" w14:textId="77777777" w:rsidR="00CF2736" w:rsidRPr="00697253" w:rsidRDefault="00CF2736" w:rsidP="00EB4B71">
      <w:pPr>
        <w:widowControl w:val="0"/>
        <w:autoSpaceDE w:val="0"/>
        <w:autoSpaceDN w:val="0"/>
        <w:adjustRightInd w:val="0"/>
        <w:spacing w:before="157" w:after="0" w:line="300" w:lineRule="exact"/>
        <w:ind w:right="1201"/>
        <w:rPr>
          <w:rFonts w:eastAsia="Times New Roman" w:cstheme="minorHAnsi"/>
          <w:color w:val="000000"/>
          <w:spacing w:val="-3"/>
          <w:sz w:val="20"/>
          <w:szCs w:val="20"/>
          <w:lang w:eastAsia="en-GB"/>
        </w:rPr>
      </w:pPr>
    </w:p>
    <w:p w14:paraId="4E32688A" w14:textId="61670081" w:rsidR="00697253" w:rsidRPr="00697253" w:rsidRDefault="00697253" w:rsidP="00EB4B71">
      <w:pPr>
        <w:widowControl w:val="0"/>
        <w:tabs>
          <w:tab w:val="left" w:pos="2160"/>
        </w:tabs>
        <w:autoSpaceDE w:val="0"/>
        <w:autoSpaceDN w:val="0"/>
        <w:adjustRightInd w:val="0"/>
        <w:spacing w:before="215" w:after="0" w:line="253" w:lineRule="exact"/>
        <w:rPr>
          <w:rFonts w:eastAsia="Times New Roman" w:cstheme="minorHAnsi"/>
          <w:b/>
          <w:bCs/>
          <w:color w:val="000000"/>
          <w:spacing w:val="-8"/>
          <w:sz w:val="20"/>
          <w:szCs w:val="20"/>
          <w:lang w:eastAsia="en-GB"/>
        </w:rPr>
      </w:pPr>
      <w:r w:rsidRPr="00697253">
        <w:rPr>
          <w:rFonts w:eastAsia="Times New Roman" w:cstheme="minorHAnsi"/>
          <w:b/>
          <w:bCs/>
          <w:color w:val="000000"/>
          <w:spacing w:val="-8"/>
          <w:sz w:val="20"/>
          <w:szCs w:val="20"/>
          <w:lang w:eastAsia="en-GB"/>
        </w:rPr>
        <w:t>6.0</w:t>
      </w:r>
      <w:r w:rsidR="00CF2736" w:rsidRPr="00CF2736">
        <w:rPr>
          <w:rFonts w:eastAsia="Times New Roman" w:cstheme="minorHAnsi"/>
          <w:b/>
          <w:bCs/>
          <w:color w:val="000000"/>
          <w:spacing w:val="-8"/>
          <w:sz w:val="20"/>
          <w:szCs w:val="20"/>
          <w:lang w:eastAsia="en-GB"/>
        </w:rPr>
        <w:t xml:space="preserve">    </w:t>
      </w:r>
      <w:r w:rsidRPr="00697253">
        <w:rPr>
          <w:rFonts w:eastAsia="Times New Roman" w:cstheme="minorHAnsi"/>
          <w:b/>
          <w:bCs/>
          <w:color w:val="000000"/>
          <w:spacing w:val="-8"/>
          <w:sz w:val="20"/>
          <w:szCs w:val="20"/>
          <w:lang w:eastAsia="en-GB"/>
        </w:rPr>
        <w:t>Reporting to parents</w:t>
      </w:r>
    </w:p>
    <w:p w14:paraId="7EE159C9" w14:textId="77777777" w:rsidR="00697253" w:rsidRPr="00697253" w:rsidRDefault="00697253" w:rsidP="00EB4B71">
      <w:pPr>
        <w:widowControl w:val="0"/>
        <w:autoSpaceDE w:val="0"/>
        <w:autoSpaceDN w:val="0"/>
        <w:adjustRightInd w:val="0"/>
        <w:spacing w:before="144" w:after="0" w:line="310" w:lineRule="exact"/>
        <w:ind w:right="1197"/>
        <w:rPr>
          <w:rFonts w:eastAsia="Times New Roman" w:cstheme="minorHAnsi"/>
          <w:color w:val="000000"/>
          <w:spacing w:val="-3"/>
          <w:sz w:val="20"/>
          <w:szCs w:val="20"/>
          <w:lang w:eastAsia="en-GB"/>
        </w:rPr>
      </w:pPr>
      <w:r w:rsidRPr="00697253">
        <w:rPr>
          <w:rFonts w:eastAsia="Times New Roman" w:cstheme="minorHAnsi"/>
          <w:color w:val="000000"/>
          <w:spacing w:val="-7"/>
          <w:sz w:val="20"/>
          <w:szCs w:val="20"/>
          <w:lang w:eastAsia="en-GB"/>
        </w:rPr>
        <w:t xml:space="preserve">In the event of incident or injury to a learner, at least one of the learner’s parents/carers should </w:t>
      </w:r>
      <w:r w:rsidRPr="00697253">
        <w:rPr>
          <w:rFonts w:eastAsia="Times New Roman" w:cstheme="minorHAnsi"/>
          <w:color w:val="000000"/>
          <w:sz w:val="20"/>
          <w:szCs w:val="20"/>
          <w:lang w:eastAsia="en-GB"/>
        </w:rPr>
        <w:t xml:space="preserve">be informed as soon as practicable.  Where this is a minor injury, the academy may provide </w:t>
      </w:r>
      <w:r w:rsidRPr="00697253">
        <w:rPr>
          <w:rFonts w:eastAsia="Times New Roman" w:cstheme="minorHAnsi"/>
          <w:color w:val="000000"/>
          <w:spacing w:val="-3"/>
          <w:sz w:val="20"/>
          <w:szCs w:val="20"/>
          <w:lang w:eastAsia="en-GB"/>
        </w:rPr>
        <w:t xml:space="preserve">information to be taken home at the end of the day. </w:t>
      </w:r>
    </w:p>
    <w:p w14:paraId="263E6430" w14:textId="77777777" w:rsidR="00697253" w:rsidRPr="00697253" w:rsidRDefault="00697253" w:rsidP="00EB4B71">
      <w:pPr>
        <w:widowControl w:val="0"/>
        <w:autoSpaceDE w:val="0"/>
        <w:autoSpaceDN w:val="0"/>
        <w:adjustRightInd w:val="0"/>
        <w:spacing w:before="159" w:after="0" w:line="300" w:lineRule="exact"/>
        <w:ind w:right="1240"/>
        <w:rPr>
          <w:rFonts w:eastAsia="Times New Roman" w:cstheme="minorHAnsi"/>
          <w:color w:val="000000"/>
          <w:spacing w:val="-2"/>
          <w:sz w:val="20"/>
          <w:szCs w:val="20"/>
          <w:lang w:eastAsia="en-GB"/>
        </w:rPr>
      </w:pPr>
      <w:r w:rsidRPr="00697253">
        <w:rPr>
          <w:rFonts w:eastAsia="Times New Roman" w:cstheme="minorHAnsi"/>
          <w:color w:val="000000"/>
          <w:spacing w:val="-1"/>
          <w:sz w:val="20"/>
          <w:szCs w:val="20"/>
          <w:lang w:eastAsia="en-GB"/>
        </w:rPr>
        <w:t xml:space="preserve">In all schools, parents/carers will be informed of any injury to the head, whether minor or </w:t>
      </w:r>
      <w:r w:rsidRPr="00697253">
        <w:rPr>
          <w:rFonts w:eastAsia="Times New Roman" w:cstheme="minorHAnsi"/>
          <w:color w:val="000000"/>
          <w:spacing w:val="-2"/>
          <w:sz w:val="20"/>
          <w:szCs w:val="20"/>
          <w:lang w:eastAsia="en-GB"/>
        </w:rPr>
        <w:t xml:space="preserve">major, and be given guidance on the action to take if symptoms develop. </w:t>
      </w:r>
    </w:p>
    <w:p w14:paraId="42965C21" w14:textId="77777777" w:rsidR="00697253" w:rsidRPr="00697253" w:rsidRDefault="00697253" w:rsidP="00EB4B71">
      <w:pPr>
        <w:widowControl w:val="0"/>
        <w:autoSpaceDE w:val="0"/>
        <w:autoSpaceDN w:val="0"/>
        <w:adjustRightInd w:val="0"/>
        <w:spacing w:before="144" w:after="0" w:line="320" w:lineRule="exact"/>
        <w:ind w:right="1201"/>
        <w:rPr>
          <w:rFonts w:eastAsia="Times New Roman" w:cstheme="minorHAnsi"/>
          <w:color w:val="000000"/>
          <w:spacing w:val="-5"/>
          <w:sz w:val="20"/>
          <w:szCs w:val="20"/>
          <w:lang w:eastAsia="en-GB"/>
        </w:rPr>
      </w:pPr>
      <w:r w:rsidRPr="00697253">
        <w:rPr>
          <w:rFonts w:eastAsia="Times New Roman" w:cstheme="minorHAnsi"/>
          <w:color w:val="000000"/>
          <w:w w:val="105"/>
          <w:sz w:val="20"/>
          <w:szCs w:val="20"/>
          <w:lang w:eastAsia="en-GB"/>
        </w:rPr>
        <w:t xml:space="preserve">In the event of a serious injury or an incident requiring emergency medical treatment, a </w:t>
      </w:r>
      <w:r w:rsidRPr="00697253">
        <w:rPr>
          <w:rFonts w:eastAsia="Times New Roman" w:cstheme="minorHAnsi"/>
          <w:color w:val="000000"/>
          <w:spacing w:val="-5"/>
          <w:sz w:val="20"/>
          <w:szCs w:val="20"/>
          <w:lang w:eastAsia="en-GB"/>
        </w:rPr>
        <w:t xml:space="preserve">member of staff will contact the learner’s parents/carers as soon as possible. </w:t>
      </w:r>
    </w:p>
    <w:p w14:paraId="1D593DE6" w14:textId="77777777" w:rsidR="00697253" w:rsidRDefault="00697253" w:rsidP="00EB4B71">
      <w:pPr>
        <w:widowControl w:val="0"/>
        <w:autoSpaceDE w:val="0"/>
        <w:autoSpaceDN w:val="0"/>
        <w:adjustRightInd w:val="0"/>
        <w:spacing w:before="196" w:after="0" w:line="253" w:lineRule="exact"/>
        <w:rPr>
          <w:rFonts w:eastAsia="Times New Roman" w:cstheme="minorHAnsi"/>
          <w:color w:val="000000"/>
          <w:spacing w:val="-3"/>
          <w:sz w:val="20"/>
          <w:szCs w:val="20"/>
          <w:lang w:eastAsia="en-GB"/>
        </w:rPr>
      </w:pPr>
      <w:r w:rsidRPr="00697253">
        <w:rPr>
          <w:rFonts w:eastAsia="Times New Roman" w:cstheme="minorHAnsi"/>
          <w:color w:val="000000"/>
          <w:spacing w:val="-3"/>
          <w:sz w:val="20"/>
          <w:szCs w:val="20"/>
          <w:lang w:eastAsia="en-GB"/>
        </w:rPr>
        <w:t xml:space="preserve">A list of emergency contacts will be available on SIMs </w:t>
      </w:r>
    </w:p>
    <w:p w14:paraId="67B59DA7" w14:textId="1E3F5DAF" w:rsidR="006462AB" w:rsidRPr="006462AB" w:rsidRDefault="006462AB" w:rsidP="00EB4B71">
      <w:pPr>
        <w:widowControl w:val="0"/>
        <w:tabs>
          <w:tab w:val="left" w:pos="2160"/>
        </w:tabs>
        <w:autoSpaceDE w:val="0"/>
        <w:autoSpaceDN w:val="0"/>
        <w:adjustRightInd w:val="0"/>
        <w:spacing w:before="207" w:after="0" w:line="253" w:lineRule="exact"/>
        <w:rPr>
          <w:rFonts w:eastAsia="Times New Roman" w:cstheme="minorHAnsi"/>
          <w:b/>
          <w:bCs/>
          <w:color w:val="000000"/>
          <w:spacing w:val="-8"/>
          <w:sz w:val="20"/>
          <w:szCs w:val="20"/>
          <w:lang w:eastAsia="en-GB"/>
        </w:rPr>
      </w:pPr>
      <w:r w:rsidRPr="006462AB">
        <w:rPr>
          <w:rFonts w:eastAsia="Times New Roman" w:cstheme="minorHAnsi"/>
          <w:b/>
          <w:bCs/>
          <w:color w:val="000000"/>
          <w:spacing w:val="-1"/>
          <w:sz w:val="20"/>
          <w:szCs w:val="20"/>
          <w:lang w:eastAsia="en-GB"/>
        </w:rPr>
        <w:t xml:space="preserve">7.0 </w:t>
      </w:r>
      <w:r w:rsidR="00552AFD">
        <w:rPr>
          <w:rFonts w:eastAsia="Times New Roman" w:cstheme="minorHAnsi"/>
          <w:b/>
          <w:bCs/>
          <w:color w:val="000000"/>
          <w:spacing w:val="-1"/>
          <w:sz w:val="20"/>
          <w:szCs w:val="20"/>
          <w:lang w:eastAsia="en-GB"/>
        </w:rPr>
        <w:t xml:space="preserve">    </w:t>
      </w:r>
      <w:r w:rsidRPr="006462AB">
        <w:rPr>
          <w:rFonts w:eastAsia="Times New Roman" w:cstheme="minorHAnsi"/>
          <w:b/>
          <w:bCs/>
          <w:color w:val="000000"/>
          <w:spacing w:val="-8"/>
          <w:sz w:val="20"/>
          <w:szCs w:val="20"/>
          <w:lang w:eastAsia="en-GB"/>
        </w:rPr>
        <w:t xml:space="preserve">Educational visits and offsite activities </w:t>
      </w:r>
    </w:p>
    <w:p w14:paraId="3D6DFDD0" w14:textId="77777777" w:rsidR="006462AB" w:rsidRPr="006462AB" w:rsidRDefault="006462AB" w:rsidP="00EB4B71">
      <w:pPr>
        <w:widowControl w:val="0"/>
        <w:autoSpaceDE w:val="0"/>
        <w:autoSpaceDN w:val="0"/>
        <w:adjustRightInd w:val="0"/>
        <w:spacing w:before="160" w:after="0" w:line="310" w:lineRule="exact"/>
        <w:ind w:right="1240"/>
        <w:rPr>
          <w:rFonts w:eastAsia="Times New Roman" w:cstheme="minorHAnsi"/>
          <w:color w:val="000000"/>
          <w:spacing w:val="-3"/>
          <w:sz w:val="20"/>
          <w:szCs w:val="20"/>
          <w:lang w:eastAsia="en-GB"/>
        </w:rPr>
      </w:pPr>
      <w:r w:rsidRPr="006462AB">
        <w:rPr>
          <w:rFonts w:eastAsia="Times New Roman" w:cstheme="minorHAnsi"/>
          <w:color w:val="000000"/>
          <w:spacing w:val="-1"/>
          <w:sz w:val="20"/>
          <w:szCs w:val="20"/>
          <w:lang w:eastAsia="en-GB"/>
        </w:rPr>
        <w:t xml:space="preserve">Before undertaking any offsite visits or activities, the teacher organising the trip or event will </w:t>
      </w:r>
      <w:r w:rsidRPr="006462AB">
        <w:rPr>
          <w:rFonts w:eastAsia="Times New Roman" w:cstheme="minorHAnsi"/>
          <w:color w:val="000000"/>
          <w:sz w:val="20"/>
          <w:szCs w:val="20"/>
          <w:lang w:eastAsia="en-GB"/>
        </w:rPr>
        <w:t xml:space="preserve">assess the level of First Aid provision required by undertaking a suitable and sufficient risk </w:t>
      </w:r>
      <w:r w:rsidRPr="006462AB">
        <w:rPr>
          <w:rFonts w:eastAsia="Times New Roman" w:cstheme="minorHAnsi"/>
          <w:color w:val="000000"/>
          <w:spacing w:val="-3"/>
          <w:sz w:val="20"/>
          <w:szCs w:val="20"/>
          <w:lang w:eastAsia="en-GB"/>
        </w:rPr>
        <w:t xml:space="preserve">assessment of the visit or event and the persons involved. </w:t>
      </w:r>
    </w:p>
    <w:p w14:paraId="3FAEEEDA" w14:textId="77777777" w:rsidR="006462AB" w:rsidRPr="006462AB" w:rsidRDefault="006462AB" w:rsidP="00EB4B71">
      <w:pPr>
        <w:widowControl w:val="0"/>
        <w:autoSpaceDE w:val="0"/>
        <w:autoSpaceDN w:val="0"/>
        <w:adjustRightInd w:val="0"/>
        <w:spacing w:before="159" w:after="0" w:line="300" w:lineRule="exact"/>
        <w:ind w:right="1202"/>
        <w:rPr>
          <w:rFonts w:eastAsia="Times New Roman" w:cstheme="minorHAnsi"/>
          <w:color w:val="000000"/>
          <w:spacing w:val="-6"/>
          <w:sz w:val="20"/>
          <w:szCs w:val="20"/>
          <w:lang w:eastAsia="en-GB"/>
        </w:rPr>
      </w:pPr>
      <w:r w:rsidRPr="006462AB">
        <w:rPr>
          <w:rFonts w:eastAsia="Times New Roman" w:cstheme="minorHAnsi"/>
          <w:color w:val="000000"/>
          <w:spacing w:val="-5"/>
          <w:sz w:val="20"/>
          <w:szCs w:val="20"/>
          <w:lang w:eastAsia="en-GB"/>
        </w:rPr>
        <w:t xml:space="preserve">For more information about the academy’s educational visits requirements, please see the </w:t>
      </w:r>
      <w:r w:rsidRPr="006462AB">
        <w:rPr>
          <w:rFonts w:eastAsia="Times New Roman" w:cstheme="minorHAnsi"/>
          <w:color w:val="000000"/>
          <w:spacing w:val="-6"/>
          <w:sz w:val="20"/>
          <w:szCs w:val="20"/>
          <w:lang w:eastAsia="en-GB"/>
        </w:rPr>
        <w:t xml:space="preserve">Educational Visits and Offsite Activities Policy. </w:t>
      </w:r>
    </w:p>
    <w:p w14:paraId="350DF651" w14:textId="55D99400" w:rsidR="006462AB" w:rsidRPr="006462AB" w:rsidRDefault="006462AB" w:rsidP="00EB4B71">
      <w:pPr>
        <w:widowControl w:val="0"/>
        <w:tabs>
          <w:tab w:val="left" w:pos="2160"/>
        </w:tabs>
        <w:autoSpaceDE w:val="0"/>
        <w:autoSpaceDN w:val="0"/>
        <w:adjustRightInd w:val="0"/>
        <w:spacing w:before="209" w:after="0" w:line="253" w:lineRule="exact"/>
        <w:rPr>
          <w:rFonts w:eastAsia="Times New Roman" w:cstheme="minorHAnsi"/>
          <w:b/>
          <w:bCs/>
          <w:color w:val="000000"/>
          <w:spacing w:val="-7"/>
          <w:sz w:val="20"/>
          <w:szCs w:val="20"/>
          <w:lang w:eastAsia="en-GB"/>
        </w:rPr>
      </w:pPr>
      <w:r w:rsidRPr="006462AB">
        <w:rPr>
          <w:rFonts w:eastAsia="Times New Roman" w:cstheme="minorHAnsi"/>
          <w:b/>
          <w:bCs/>
          <w:color w:val="000000"/>
          <w:spacing w:val="-7"/>
          <w:sz w:val="20"/>
          <w:szCs w:val="20"/>
          <w:lang w:eastAsia="en-GB"/>
        </w:rPr>
        <w:t>8.0</w:t>
      </w:r>
      <w:r w:rsidR="00552AFD" w:rsidRPr="00552AFD">
        <w:rPr>
          <w:rFonts w:eastAsia="Times New Roman" w:cstheme="minorHAnsi"/>
          <w:b/>
          <w:bCs/>
          <w:color w:val="000000"/>
          <w:spacing w:val="-7"/>
          <w:sz w:val="20"/>
          <w:szCs w:val="20"/>
          <w:lang w:eastAsia="en-GB"/>
        </w:rPr>
        <w:t xml:space="preserve">    </w:t>
      </w:r>
      <w:r w:rsidRPr="006462AB">
        <w:rPr>
          <w:rFonts w:eastAsia="Times New Roman" w:cstheme="minorHAnsi"/>
          <w:b/>
          <w:bCs/>
          <w:color w:val="000000"/>
          <w:spacing w:val="-7"/>
          <w:sz w:val="20"/>
          <w:szCs w:val="20"/>
          <w:lang w:eastAsia="en-GB"/>
        </w:rPr>
        <w:t>Storage of medication</w:t>
      </w:r>
    </w:p>
    <w:p w14:paraId="73AF4216" w14:textId="77777777" w:rsidR="006462AB" w:rsidRPr="006462AB" w:rsidRDefault="006462AB" w:rsidP="00EB4B71">
      <w:pPr>
        <w:widowControl w:val="0"/>
        <w:autoSpaceDE w:val="0"/>
        <w:autoSpaceDN w:val="0"/>
        <w:adjustRightInd w:val="0"/>
        <w:spacing w:before="154" w:after="0" w:line="306" w:lineRule="exact"/>
        <w:ind w:right="1245"/>
        <w:rPr>
          <w:rFonts w:eastAsia="Times New Roman" w:cstheme="minorHAnsi"/>
          <w:color w:val="000000"/>
          <w:spacing w:val="-3"/>
          <w:sz w:val="20"/>
          <w:szCs w:val="20"/>
          <w:lang w:eastAsia="en-GB"/>
        </w:rPr>
      </w:pPr>
      <w:r w:rsidRPr="006462AB">
        <w:rPr>
          <w:rFonts w:eastAsia="Times New Roman" w:cstheme="minorHAnsi"/>
          <w:color w:val="000000"/>
          <w:w w:val="103"/>
          <w:sz w:val="20"/>
          <w:szCs w:val="20"/>
          <w:lang w:eastAsia="en-GB"/>
        </w:rPr>
        <w:t xml:space="preserve">Medicines will always be stored securely and appropriately in accordance with individual </w:t>
      </w:r>
      <w:r w:rsidRPr="006462AB">
        <w:rPr>
          <w:rFonts w:eastAsia="Times New Roman" w:cstheme="minorHAnsi"/>
          <w:color w:val="000000"/>
          <w:w w:val="105"/>
          <w:sz w:val="20"/>
          <w:szCs w:val="20"/>
          <w:lang w:eastAsia="en-GB"/>
        </w:rPr>
        <w:t xml:space="preserve">product instructions, save where individual learners have been given responsibility and </w:t>
      </w:r>
      <w:r w:rsidRPr="006462AB">
        <w:rPr>
          <w:rFonts w:eastAsia="Times New Roman" w:cstheme="minorHAnsi"/>
          <w:color w:val="000000"/>
          <w:spacing w:val="-1"/>
          <w:sz w:val="20"/>
          <w:szCs w:val="20"/>
          <w:lang w:eastAsia="en-GB"/>
        </w:rPr>
        <w:t xml:space="preserve">permission by the academy for keeping such items on their person.  In an EYFS setting this </w:t>
      </w:r>
      <w:r w:rsidRPr="006462AB">
        <w:rPr>
          <w:rFonts w:eastAsia="Times New Roman" w:cstheme="minorHAnsi"/>
          <w:color w:val="000000"/>
          <w:spacing w:val="-3"/>
          <w:sz w:val="20"/>
          <w:szCs w:val="20"/>
          <w:lang w:eastAsia="en-GB"/>
        </w:rPr>
        <w:t xml:space="preserve">will be in a locked cabinet. </w:t>
      </w:r>
    </w:p>
    <w:p w14:paraId="25873CD5" w14:textId="77777777" w:rsidR="006462AB" w:rsidRPr="006462AB" w:rsidRDefault="006462AB" w:rsidP="00EB4B71">
      <w:pPr>
        <w:widowControl w:val="0"/>
        <w:autoSpaceDE w:val="0"/>
        <w:autoSpaceDN w:val="0"/>
        <w:adjustRightInd w:val="0"/>
        <w:spacing w:before="159" w:after="0" w:line="300" w:lineRule="exact"/>
        <w:ind w:right="1203"/>
        <w:rPr>
          <w:rFonts w:eastAsia="Times New Roman" w:cstheme="minorHAnsi"/>
          <w:color w:val="000000"/>
          <w:spacing w:val="-9"/>
          <w:w w:val="92"/>
          <w:sz w:val="20"/>
          <w:szCs w:val="20"/>
          <w:lang w:eastAsia="en-GB"/>
        </w:rPr>
      </w:pPr>
      <w:r w:rsidRPr="006462AB">
        <w:rPr>
          <w:rFonts w:eastAsia="Times New Roman" w:cstheme="minorHAnsi"/>
          <w:color w:val="000000"/>
          <w:sz w:val="20"/>
          <w:szCs w:val="20"/>
          <w:lang w:eastAsia="en-GB"/>
        </w:rPr>
        <w:t xml:space="preserve">All medicines will be stored in the original container in which they were dispensed, together with the prescriber’s instructions for administration, and properly labelled, showing the name of the patient, the date of prescription and the date of expiry of the medicine. </w:t>
      </w:r>
    </w:p>
    <w:p w14:paraId="50356E27" w14:textId="77777777" w:rsidR="006462AB" w:rsidRPr="006462AB" w:rsidRDefault="006462AB" w:rsidP="00EB4B71">
      <w:pPr>
        <w:widowControl w:val="0"/>
        <w:autoSpaceDE w:val="0"/>
        <w:autoSpaceDN w:val="0"/>
        <w:adjustRightInd w:val="0"/>
        <w:spacing w:before="144" w:after="0" w:line="320" w:lineRule="exact"/>
        <w:ind w:right="1197"/>
        <w:rPr>
          <w:rFonts w:eastAsia="Times New Roman" w:cstheme="minorHAnsi"/>
          <w:color w:val="000000"/>
          <w:spacing w:val="-4"/>
          <w:sz w:val="20"/>
          <w:szCs w:val="20"/>
          <w:lang w:eastAsia="en-GB"/>
        </w:rPr>
      </w:pPr>
      <w:r w:rsidRPr="006462AB">
        <w:rPr>
          <w:rFonts w:eastAsia="Times New Roman" w:cstheme="minorHAnsi"/>
          <w:color w:val="000000"/>
          <w:spacing w:val="-3"/>
          <w:sz w:val="20"/>
          <w:szCs w:val="20"/>
          <w:lang w:eastAsia="en-GB"/>
        </w:rPr>
        <w:t xml:space="preserve">All medicines will be returned to the parent for safe disposal when they are no longer required, </w:t>
      </w:r>
      <w:r w:rsidRPr="006462AB">
        <w:rPr>
          <w:rFonts w:eastAsia="Times New Roman" w:cstheme="minorHAnsi"/>
          <w:color w:val="000000"/>
          <w:spacing w:val="-4"/>
          <w:sz w:val="20"/>
          <w:szCs w:val="20"/>
          <w:lang w:eastAsia="en-GB"/>
        </w:rPr>
        <w:t xml:space="preserve">have expired or when the learner has left the academy. </w:t>
      </w:r>
    </w:p>
    <w:p w14:paraId="2CCF9F8B" w14:textId="77777777" w:rsidR="006462AB" w:rsidRPr="006462AB" w:rsidRDefault="006462AB" w:rsidP="00EB4B71">
      <w:pPr>
        <w:widowControl w:val="0"/>
        <w:autoSpaceDE w:val="0"/>
        <w:autoSpaceDN w:val="0"/>
        <w:adjustRightInd w:val="0"/>
        <w:spacing w:before="157" w:after="0" w:line="300" w:lineRule="exact"/>
        <w:ind w:right="1257"/>
        <w:rPr>
          <w:rFonts w:eastAsia="Times New Roman" w:cstheme="minorHAnsi"/>
          <w:color w:val="000000"/>
          <w:spacing w:val="-6"/>
          <w:sz w:val="20"/>
          <w:szCs w:val="20"/>
          <w:lang w:eastAsia="en-GB"/>
        </w:rPr>
      </w:pPr>
      <w:r w:rsidRPr="006462AB">
        <w:rPr>
          <w:rFonts w:eastAsia="Times New Roman" w:cstheme="minorHAnsi"/>
          <w:color w:val="000000"/>
          <w:sz w:val="20"/>
          <w:szCs w:val="20"/>
          <w:lang w:eastAsia="en-GB"/>
        </w:rPr>
        <w:t xml:space="preserve">Parents/carers are encouraged to provide an emergency supply of medication for learners with medical conditions that require regular medication or potentially lifesaving equipment, </w:t>
      </w:r>
      <w:r w:rsidRPr="006462AB">
        <w:rPr>
          <w:rFonts w:eastAsia="Times New Roman" w:cstheme="minorHAnsi"/>
          <w:color w:val="000000"/>
          <w:spacing w:val="-6"/>
          <w:sz w:val="20"/>
          <w:szCs w:val="20"/>
          <w:lang w:eastAsia="en-GB"/>
        </w:rPr>
        <w:t xml:space="preserve">e.g., an Epi-Pen or inhaler. </w:t>
      </w:r>
    </w:p>
    <w:p w14:paraId="34285503" w14:textId="5164DB3D" w:rsidR="006462AB" w:rsidRPr="006462AB" w:rsidRDefault="006462AB" w:rsidP="00EB4B71">
      <w:pPr>
        <w:widowControl w:val="0"/>
        <w:autoSpaceDE w:val="0"/>
        <w:autoSpaceDN w:val="0"/>
        <w:adjustRightInd w:val="0"/>
        <w:spacing w:before="70" w:after="0" w:line="306" w:lineRule="exact"/>
        <w:ind w:right="1232"/>
        <w:rPr>
          <w:rFonts w:eastAsia="Times New Roman" w:cstheme="minorHAnsi"/>
          <w:color w:val="000000"/>
          <w:spacing w:val="-3"/>
          <w:sz w:val="20"/>
          <w:szCs w:val="20"/>
          <w:lang w:eastAsia="en-GB"/>
        </w:rPr>
      </w:pPr>
      <w:r w:rsidRPr="006462AB">
        <w:rPr>
          <w:rFonts w:eastAsia="Times New Roman" w:cstheme="minorHAnsi"/>
          <w:color w:val="000000"/>
          <w:w w:val="103"/>
          <w:sz w:val="20"/>
          <w:szCs w:val="20"/>
          <w:lang w:eastAsia="en-GB"/>
        </w:rPr>
        <w:t xml:space="preserve">Parents/Carers will advise the school when a child has a chronic medical condition or </w:t>
      </w:r>
      <w:r w:rsidRPr="006462AB">
        <w:rPr>
          <w:rFonts w:eastAsia="Times New Roman" w:cstheme="minorHAnsi"/>
          <w:color w:val="000000"/>
          <w:w w:val="102"/>
          <w:sz w:val="20"/>
          <w:szCs w:val="20"/>
          <w:lang w:eastAsia="en-GB"/>
        </w:rPr>
        <w:t>severe allergy so that an Individual Healthcare Plan</w:t>
      </w:r>
      <w:r w:rsidR="00EB4B71">
        <w:rPr>
          <w:rFonts w:eastAsia="Times New Roman" w:cstheme="minorHAnsi"/>
          <w:color w:val="000000"/>
          <w:w w:val="102"/>
          <w:sz w:val="20"/>
          <w:szCs w:val="20"/>
          <w:lang w:eastAsia="en-GB"/>
        </w:rPr>
        <w:t xml:space="preserve"> </w:t>
      </w:r>
      <w:r w:rsidRPr="006462AB">
        <w:rPr>
          <w:rFonts w:eastAsia="Times New Roman" w:cstheme="minorHAnsi"/>
          <w:color w:val="000000"/>
          <w:w w:val="102"/>
          <w:sz w:val="20"/>
          <w:szCs w:val="20"/>
          <w:lang w:eastAsia="en-GB"/>
        </w:rPr>
        <w:t xml:space="preserve">can be implemented and staff can be </w:t>
      </w:r>
      <w:r w:rsidRPr="006462AB">
        <w:rPr>
          <w:rFonts w:eastAsia="Times New Roman" w:cstheme="minorHAnsi"/>
          <w:color w:val="000000"/>
          <w:spacing w:val="-2"/>
          <w:sz w:val="20"/>
          <w:szCs w:val="20"/>
          <w:lang w:eastAsia="en-GB"/>
        </w:rPr>
        <w:t xml:space="preserve">trained to deal with any emergency in an appropriate way. Examples of this include epilepsy, </w:t>
      </w:r>
      <w:r w:rsidRPr="006462AB">
        <w:rPr>
          <w:rFonts w:eastAsia="Times New Roman" w:cstheme="minorHAnsi"/>
          <w:color w:val="000000"/>
          <w:spacing w:val="-3"/>
          <w:sz w:val="20"/>
          <w:szCs w:val="20"/>
          <w:lang w:eastAsia="en-GB"/>
        </w:rPr>
        <w:t xml:space="preserve">diabetes and anaphylaxis. </w:t>
      </w:r>
    </w:p>
    <w:p w14:paraId="0A5232CE" w14:textId="1708EDDB" w:rsidR="006462AB" w:rsidRPr="006462AB" w:rsidRDefault="006462AB" w:rsidP="00EB4B71">
      <w:pPr>
        <w:widowControl w:val="0"/>
        <w:tabs>
          <w:tab w:val="left" w:pos="2160"/>
        </w:tabs>
        <w:autoSpaceDE w:val="0"/>
        <w:autoSpaceDN w:val="0"/>
        <w:adjustRightInd w:val="0"/>
        <w:spacing w:before="201" w:after="0" w:line="253" w:lineRule="exact"/>
        <w:rPr>
          <w:rFonts w:eastAsia="Times New Roman" w:cstheme="minorHAnsi"/>
          <w:b/>
          <w:bCs/>
          <w:color w:val="000000"/>
          <w:spacing w:val="-6"/>
          <w:sz w:val="20"/>
          <w:szCs w:val="20"/>
          <w:lang w:eastAsia="en-GB"/>
        </w:rPr>
      </w:pPr>
      <w:r w:rsidRPr="006462AB">
        <w:rPr>
          <w:rFonts w:eastAsia="Times New Roman" w:cstheme="minorHAnsi"/>
          <w:b/>
          <w:bCs/>
          <w:color w:val="000000"/>
          <w:spacing w:val="-6"/>
          <w:sz w:val="20"/>
          <w:szCs w:val="20"/>
          <w:lang w:eastAsia="en-GB"/>
        </w:rPr>
        <w:t>9.0</w:t>
      </w:r>
      <w:r w:rsidR="00552AFD" w:rsidRPr="00552AFD">
        <w:rPr>
          <w:rFonts w:eastAsia="Times New Roman" w:cstheme="minorHAnsi"/>
          <w:b/>
          <w:bCs/>
          <w:color w:val="000000"/>
          <w:spacing w:val="-6"/>
          <w:sz w:val="20"/>
          <w:szCs w:val="20"/>
          <w:lang w:eastAsia="en-GB"/>
        </w:rPr>
        <w:t xml:space="preserve">    </w:t>
      </w:r>
      <w:r w:rsidRPr="006462AB">
        <w:rPr>
          <w:rFonts w:eastAsia="Times New Roman" w:cstheme="minorHAnsi"/>
          <w:b/>
          <w:bCs/>
          <w:color w:val="000000"/>
          <w:spacing w:val="-6"/>
          <w:sz w:val="20"/>
          <w:szCs w:val="20"/>
          <w:lang w:eastAsia="en-GB"/>
        </w:rPr>
        <w:t>Illnesses</w:t>
      </w:r>
    </w:p>
    <w:p w14:paraId="0E73ACBB" w14:textId="77777777" w:rsidR="006462AB" w:rsidRPr="006462AB" w:rsidRDefault="006462AB" w:rsidP="00EB4B71">
      <w:pPr>
        <w:widowControl w:val="0"/>
        <w:autoSpaceDE w:val="0"/>
        <w:autoSpaceDN w:val="0"/>
        <w:adjustRightInd w:val="0"/>
        <w:spacing w:before="166" w:after="0" w:line="300" w:lineRule="exact"/>
        <w:ind w:right="1252"/>
        <w:rPr>
          <w:rFonts w:eastAsia="Times New Roman" w:cstheme="minorHAnsi"/>
          <w:color w:val="000000"/>
          <w:spacing w:val="-3"/>
          <w:sz w:val="20"/>
          <w:szCs w:val="20"/>
          <w:lang w:eastAsia="en-GB"/>
        </w:rPr>
      </w:pPr>
      <w:r w:rsidRPr="006462AB">
        <w:rPr>
          <w:rFonts w:eastAsia="Times New Roman" w:cstheme="minorHAnsi"/>
          <w:color w:val="000000"/>
          <w:sz w:val="20"/>
          <w:szCs w:val="20"/>
          <w:lang w:eastAsia="en-GB"/>
        </w:rPr>
        <w:t xml:space="preserve">When a learner becomes ill during the school day, the parents/carers should be contacted and </w:t>
      </w:r>
      <w:r w:rsidRPr="006462AB">
        <w:rPr>
          <w:rFonts w:eastAsia="Times New Roman" w:cstheme="minorHAnsi"/>
          <w:color w:val="000000"/>
          <w:spacing w:val="-3"/>
          <w:sz w:val="20"/>
          <w:szCs w:val="20"/>
          <w:lang w:eastAsia="en-GB"/>
        </w:rPr>
        <w:t xml:space="preserve">asked to pick their child up as soon as possible. </w:t>
      </w:r>
    </w:p>
    <w:p w14:paraId="06B635A3" w14:textId="77777777" w:rsidR="006462AB" w:rsidRDefault="006462AB" w:rsidP="00EB4B71">
      <w:pPr>
        <w:widowControl w:val="0"/>
        <w:autoSpaceDE w:val="0"/>
        <w:autoSpaceDN w:val="0"/>
        <w:adjustRightInd w:val="0"/>
        <w:spacing w:before="152" w:after="0" w:line="310" w:lineRule="exact"/>
        <w:ind w:right="1214"/>
        <w:rPr>
          <w:rFonts w:eastAsia="Times New Roman" w:cstheme="minorHAnsi"/>
          <w:color w:val="000000"/>
          <w:spacing w:val="-3"/>
          <w:sz w:val="20"/>
          <w:szCs w:val="20"/>
          <w:lang w:eastAsia="en-GB"/>
        </w:rPr>
      </w:pPr>
      <w:r w:rsidRPr="006462AB">
        <w:rPr>
          <w:rFonts w:eastAsia="Times New Roman" w:cstheme="minorHAnsi"/>
          <w:color w:val="000000"/>
          <w:sz w:val="20"/>
          <w:szCs w:val="20"/>
          <w:lang w:eastAsia="en-GB"/>
        </w:rPr>
        <w:t xml:space="preserve">Wherever possible a quiet area should be set aside for withdrawal and for learners to rest </w:t>
      </w:r>
      <w:r w:rsidRPr="006462AB">
        <w:rPr>
          <w:rFonts w:eastAsia="Times New Roman" w:cstheme="minorHAnsi"/>
          <w:color w:val="000000"/>
          <w:spacing w:val="-2"/>
          <w:sz w:val="20"/>
          <w:szCs w:val="20"/>
          <w:lang w:eastAsia="en-GB"/>
        </w:rPr>
        <w:t xml:space="preserve">while they wait for their parents/carers to pick them up. Learners will be monitored during this </w:t>
      </w:r>
      <w:r w:rsidRPr="006462AB">
        <w:rPr>
          <w:rFonts w:eastAsia="Times New Roman" w:cstheme="minorHAnsi"/>
          <w:color w:val="000000"/>
          <w:spacing w:val="-3"/>
          <w:sz w:val="20"/>
          <w:szCs w:val="20"/>
          <w:lang w:eastAsia="en-GB"/>
        </w:rPr>
        <w:t xml:space="preserve">time. </w:t>
      </w:r>
    </w:p>
    <w:p w14:paraId="3DAF412A" w14:textId="77777777" w:rsidR="00552AFD" w:rsidRDefault="00552AFD" w:rsidP="00EB4B71">
      <w:pPr>
        <w:widowControl w:val="0"/>
        <w:autoSpaceDE w:val="0"/>
        <w:autoSpaceDN w:val="0"/>
        <w:adjustRightInd w:val="0"/>
        <w:spacing w:before="152" w:after="0" w:line="310" w:lineRule="exact"/>
        <w:ind w:right="1214"/>
        <w:rPr>
          <w:rFonts w:eastAsia="Times New Roman" w:cstheme="minorHAnsi"/>
          <w:color w:val="000000"/>
          <w:spacing w:val="-3"/>
          <w:sz w:val="20"/>
          <w:szCs w:val="20"/>
          <w:lang w:eastAsia="en-GB"/>
        </w:rPr>
      </w:pPr>
    </w:p>
    <w:p w14:paraId="186D9284" w14:textId="77777777" w:rsidR="00552AFD" w:rsidRPr="006462AB" w:rsidRDefault="00552AFD" w:rsidP="00EB4B71">
      <w:pPr>
        <w:widowControl w:val="0"/>
        <w:autoSpaceDE w:val="0"/>
        <w:autoSpaceDN w:val="0"/>
        <w:adjustRightInd w:val="0"/>
        <w:spacing w:before="152" w:after="0" w:line="310" w:lineRule="exact"/>
        <w:ind w:right="1214"/>
        <w:rPr>
          <w:rFonts w:eastAsia="Times New Roman" w:cstheme="minorHAnsi"/>
          <w:color w:val="000000"/>
          <w:spacing w:val="-3"/>
          <w:sz w:val="20"/>
          <w:szCs w:val="20"/>
          <w:lang w:eastAsia="en-GB"/>
        </w:rPr>
      </w:pPr>
    </w:p>
    <w:p w14:paraId="17346E6E" w14:textId="77777777" w:rsidR="006462AB" w:rsidRPr="006462AB" w:rsidRDefault="006462AB" w:rsidP="00EB4B71">
      <w:pPr>
        <w:widowControl w:val="0"/>
        <w:autoSpaceDE w:val="0"/>
        <w:autoSpaceDN w:val="0"/>
        <w:adjustRightInd w:val="0"/>
        <w:spacing w:before="198" w:after="0" w:line="253" w:lineRule="exact"/>
        <w:rPr>
          <w:rFonts w:eastAsia="Times New Roman" w:cstheme="minorHAnsi"/>
          <w:b/>
          <w:bCs/>
          <w:color w:val="000000"/>
          <w:sz w:val="20"/>
          <w:szCs w:val="20"/>
          <w:lang w:eastAsia="en-GB"/>
        </w:rPr>
      </w:pPr>
      <w:r w:rsidRPr="006462AB">
        <w:rPr>
          <w:rFonts w:eastAsia="Times New Roman" w:cstheme="minorHAnsi"/>
          <w:b/>
          <w:bCs/>
          <w:color w:val="000000"/>
          <w:sz w:val="20"/>
          <w:szCs w:val="20"/>
          <w:lang w:eastAsia="en-GB"/>
        </w:rPr>
        <w:t xml:space="preserve">10.0   Consent </w:t>
      </w:r>
    </w:p>
    <w:p w14:paraId="055C28FF" w14:textId="77777777" w:rsidR="00B44900" w:rsidRDefault="006462AB" w:rsidP="00EB4B71">
      <w:pPr>
        <w:widowControl w:val="0"/>
        <w:autoSpaceDE w:val="0"/>
        <w:autoSpaceDN w:val="0"/>
        <w:adjustRightInd w:val="0"/>
        <w:spacing w:before="165" w:after="0" w:line="305" w:lineRule="exact"/>
        <w:ind w:right="1199"/>
        <w:rPr>
          <w:rFonts w:eastAsia="Times New Roman" w:cstheme="minorHAnsi"/>
          <w:color w:val="000000"/>
          <w:spacing w:val="-2"/>
          <w:sz w:val="20"/>
          <w:szCs w:val="20"/>
          <w:lang w:eastAsia="en-GB"/>
        </w:rPr>
      </w:pPr>
      <w:r w:rsidRPr="006462AB">
        <w:rPr>
          <w:rFonts w:eastAsia="Times New Roman" w:cstheme="minorHAnsi"/>
          <w:color w:val="000000"/>
          <w:spacing w:val="-2"/>
          <w:sz w:val="20"/>
          <w:szCs w:val="20"/>
          <w:lang w:eastAsia="en-GB"/>
        </w:rPr>
        <w:t xml:space="preserve">Parents/carers will be asked to complete and sign a medical consent form when their child is </w:t>
      </w:r>
      <w:r w:rsidRPr="006462AB">
        <w:rPr>
          <w:rFonts w:eastAsia="Times New Roman" w:cstheme="minorHAnsi"/>
          <w:color w:val="000000"/>
          <w:spacing w:val="-3"/>
          <w:sz w:val="20"/>
          <w:szCs w:val="20"/>
          <w:lang w:eastAsia="en-GB"/>
        </w:rPr>
        <w:t xml:space="preserve">admitted to the school, which includes emergency numbers, details of allergies and chronic </w:t>
      </w:r>
      <w:r w:rsidRPr="006462AB">
        <w:rPr>
          <w:rFonts w:eastAsia="Times New Roman" w:cstheme="minorHAnsi"/>
          <w:color w:val="000000"/>
          <w:sz w:val="20"/>
          <w:szCs w:val="20"/>
          <w:lang w:eastAsia="en-GB"/>
        </w:rPr>
        <w:t xml:space="preserve">conditions, and consent for the administration of emergency First Aid. These forms will be </w:t>
      </w:r>
      <w:r w:rsidRPr="006462AB">
        <w:rPr>
          <w:rFonts w:eastAsia="Times New Roman" w:cstheme="minorHAnsi"/>
          <w:color w:val="000000"/>
          <w:w w:val="105"/>
          <w:sz w:val="20"/>
          <w:szCs w:val="20"/>
          <w:lang w:eastAsia="en-GB"/>
        </w:rPr>
        <w:t xml:space="preserve">updated periodically. It is the parent/carer’s responsibility to ensure that they keep the </w:t>
      </w:r>
      <w:r w:rsidRPr="006462AB">
        <w:rPr>
          <w:rFonts w:eastAsia="Times New Roman" w:cstheme="minorHAnsi"/>
          <w:color w:val="000000"/>
          <w:spacing w:val="-2"/>
          <w:sz w:val="20"/>
          <w:szCs w:val="20"/>
          <w:lang w:eastAsia="en-GB"/>
        </w:rPr>
        <w:t xml:space="preserve">academy updated with any change in contact information or emergency contact details. </w:t>
      </w:r>
    </w:p>
    <w:p w14:paraId="5431D546" w14:textId="77777777" w:rsidR="00EE50D0" w:rsidRPr="00EE50D0" w:rsidRDefault="006462AB" w:rsidP="00EB4B71">
      <w:pPr>
        <w:widowControl w:val="0"/>
        <w:autoSpaceDE w:val="0"/>
        <w:autoSpaceDN w:val="0"/>
        <w:adjustRightInd w:val="0"/>
        <w:spacing w:before="155" w:after="0" w:line="306" w:lineRule="exact"/>
        <w:ind w:right="1201"/>
        <w:rPr>
          <w:rFonts w:ascii="Muli" w:eastAsia="Times New Roman" w:hAnsi="Muli" w:cstheme="minorHAnsi"/>
          <w:color w:val="000000"/>
          <w:spacing w:val="-9"/>
          <w:w w:val="76"/>
          <w:lang w:eastAsia="en-GB"/>
        </w:rPr>
      </w:pPr>
      <w:r w:rsidRPr="00EE50D0">
        <w:rPr>
          <w:rFonts w:eastAsia="Times New Roman" w:cstheme="minorHAnsi"/>
          <w:color w:val="000000"/>
          <w:sz w:val="20"/>
          <w:szCs w:val="20"/>
          <w:lang w:eastAsia="en-GB"/>
        </w:rPr>
        <w:t>Staff do not act ‘in loco parentis’ in making medical decisions as this has no basis in law. Staff will</w:t>
      </w:r>
      <w:r w:rsidR="00EE50D0" w:rsidRPr="00EE50D0">
        <w:rPr>
          <w:rFonts w:eastAsia="Times New Roman" w:cstheme="minorHAnsi"/>
          <w:color w:val="000000"/>
          <w:sz w:val="20"/>
          <w:szCs w:val="20"/>
          <w:lang w:eastAsia="en-GB"/>
        </w:rPr>
        <w:t xml:space="preserve"> </w:t>
      </w:r>
      <w:r w:rsidR="00EE50D0" w:rsidRPr="00EE50D0">
        <w:rPr>
          <w:rFonts w:eastAsia="Times New Roman" w:cstheme="minorHAnsi"/>
          <w:color w:val="000000"/>
          <w:lang w:eastAsia="en-GB"/>
        </w:rPr>
        <w:t>always aim to act and respond to accidents and illnesses based on what is reasonable under the circumstances and will always act in good faith while having the best interests of the learners and colleagues</w:t>
      </w:r>
      <w:r w:rsidR="00EE50D0" w:rsidRPr="00EE50D0">
        <w:rPr>
          <w:rFonts w:ascii="Muli" w:eastAsia="Times New Roman" w:hAnsi="Muli" w:cs="Calibri"/>
          <w:color w:val="000000"/>
          <w:lang w:eastAsia="en-GB"/>
        </w:rPr>
        <w:t>.</w:t>
      </w:r>
    </w:p>
    <w:p w14:paraId="43182F37" w14:textId="16CFAFA8" w:rsidR="00CF2736" w:rsidRPr="00697253" w:rsidRDefault="00CF2736" w:rsidP="00EB4B71">
      <w:pPr>
        <w:widowControl w:val="0"/>
        <w:autoSpaceDE w:val="0"/>
        <w:autoSpaceDN w:val="0"/>
        <w:adjustRightInd w:val="0"/>
        <w:spacing w:before="165" w:after="0" w:line="305" w:lineRule="exact"/>
        <w:ind w:right="1199"/>
        <w:rPr>
          <w:rFonts w:eastAsia="Times New Roman" w:cstheme="minorHAnsi"/>
          <w:color w:val="000000"/>
          <w:spacing w:val="-3"/>
          <w:sz w:val="20"/>
          <w:szCs w:val="20"/>
          <w:lang w:eastAsia="en-GB"/>
        </w:rPr>
      </w:pPr>
    </w:p>
    <w:p w14:paraId="3E72CE4A" w14:textId="77777777" w:rsidR="003C2EFE" w:rsidRPr="00137A03" w:rsidRDefault="003C2EFE" w:rsidP="00EB4B71">
      <w:pPr>
        <w:rPr>
          <w:rFonts w:cstheme="minorHAnsi"/>
          <w:sz w:val="20"/>
          <w:szCs w:val="20"/>
        </w:rPr>
      </w:pPr>
    </w:p>
    <w:p w14:paraId="7B9AC58D" w14:textId="77777777" w:rsidR="003C2EFE" w:rsidRPr="00137A03" w:rsidRDefault="003C2EFE" w:rsidP="00EB4B71">
      <w:pPr>
        <w:pStyle w:val="ListParagraph"/>
        <w:ind w:left="360"/>
        <w:rPr>
          <w:rFonts w:cstheme="minorHAnsi"/>
          <w:sz w:val="20"/>
          <w:szCs w:val="20"/>
        </w:rPr>
      </w:pPr>
    </w:p>
    <w:p w14:paraId="4F95F16B" w14:textId="77777777" w:rsidR="003C2EFE" w:rsidRPr="00137A03" w:rsidRDefault="003C2EFE" w:rsidP="00EB4B71">
      <w:pPr>
        <w:pStyle w:val="ListParagraph"/>
        <w:ind w:left="360"/>
        <w:rPr>
          <w:rFonts w:cstheme="minorHAnsi"/>
          <w:sz w:val="20"/>
          <w:szCs w:val="20"/>
        </w:rPr>
      </w:pPr>
    </w:p>
    <w:p w14:paraId="3BC57734" w14:textId="77777777" w:rsidR="003C2EFE" w:rsidRPr="00137A03" w:rsidRDefault="003C2EFE" w:rsidP="00EB4B71">
      <w:pPr>
        <w:pStyle w:val="ListParagraph"/>
        <w:ind w:left="360"/>
        <w:rPr>
          <w:rFonts w:cstheme="minorHAnsi"/>
          <w:sz w:val="20"/>
          <w:szCs w:val="20"/>
        </w:rPr>
      </w:pPr>
    </w:p>
    <w:p w14:paraId="03A086B1" w14:textId="77777777" w:rsidR="003C2EFE" w:rsidRPr="00137A03" w:rsidRDefault="003C2EFE" w:rsidP="00EB4B71">
      <w:pPr>
        <w:pStyle w:val="ListParagraph"/>
        <w:ind w:left="360"/>
        <w:rPr>
          <w:rFonts w:cstheme="minorHAnsi"/>
          <w:sz w:val="20"/>
          <w:szCs w:val="20"/>
        </w:rPr>
      </w:pPr>
    </w:p>
    <w:p w14:paraId="2366F17B" w14:textId="77777777" w:rsidR="003C2EFE" w:rsidRPr="00137A03" w:rsidRDefault="003C2EFE" w:rsidP="00EB4B71">
      <w:pPr>
        <w:pStyle w:val="ListParagraph"/>
        <w:ind w:left="360"/>
        <w:rPr>
          <w:rFonts w:cstheme="minorHAnsi"/>
          <w:sz w:val="20"/>
          <w:szCs w:val="20"/>
        </w:rPr>
      </w:pPr>
    </w:p>
    <w:sectPr w:rsidR="003C2EFE" w:rsidRPr="00137A03" w:rsidSect="0083638A">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8F758" w14:textId="77777777" w:rsidR="00B0128F" w:rsidRDefault="00B0128F" w:rsidP="002F6B18">
      <w:pPr>
        <w:spacing w:after="0" w:line="240" w:lineRule="auto"/>
      </w:pPr>
      <w:r>
        <w:separator/>
      </w:r>
    </w:p>
  </w:endnote>
  <w:endnote w:type="continuationSeparator" w:id="0">
    <w:p w14:paraId="0F07A550" w14:textId="77777777" w:rsidR="00B0128F" w:rsidRDefault="00B0128F" w:rsidP="002F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li">
    <w:altName w:val="Calibri"/>
    <w:charset w:val="00"/>
    <w:family w:val="auto"/>
    <w:pitch w:val="variable"/>
    <w:sig w:usb0="A00000EF" w:usb1="4000204B"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993086"/>
      <w:docPartObj>
        <w:docPartGallery w:val="Page Numbers (Bottom of Page)"/>
        <w:docPartUnique/>
      </w:docPartObj>
    </w:sdtPr>
    <w:sdtEndPr>
      <w:rPr>
        <w:rFonts w:ascii="Muli" w:hAnsi="Muli"/>
        <w:color w:val="7F7F7F" w:themeColor="background1" w:themeShade="7F"/>
        <w:spacing w:val="60"/>
        <w:sz w:val="20"/>
        <w:szCs w:val="20"/>
      </w:rPr>
    </w:sdtEndPr>
    <w:sdtContent>
      <w:p w14:paraId="4DDC608F" w14:textId="1BE0DE54" w:rsidR="009C59E9" w:rsidRPr="009C59E9" w:rsidRDefault="00FB6ED8">
        <w:pPr>
          <w:pStyle w:val="Footer"/>
          <w:pBdr>
            <w:top w:val="single" w:sz="4" w:space="1" w:color="D9D9D9" w:themeColor="background1" w:themeShade="D9"/>
          </w:pBdr>
          <w:rPr>
            <w:rFonts w:ascii="Muli" w:hAnsi="Muli"/>
            <w:b/>
            <w:bCs/>
            <w:sz w:val="20"/>
            <w:szCs w:val="20"/>
          </w:rPr>
        </w:pPr>
        <w:r>
          <w:rPr>
            <w:noProof/>
          </w:rPr>
          <w:drawing>
            <wp:anchor distT="0" distB="0" distL="114300" distR="114300" simplePos="0" relativeHeight="251659264" behindDoc="1" locked="0" layoutInCell="1" allowOverlap="1" wp14:anchorId="2BF09952" wp14:editId="3961413E">
              <wp:simplePos x="0" y="0"/>
              <wp:positionH relativeFrom="page">
                <wp:posOffset>-1905</wp:posOffset>
              </wp:positionH>
              <wp:positionV relativeFrom="paragraph">
                <wp:posOffset>-3220085</wp:posOffset>
              </wp:positionV>
              <wp:extent cx="7553325" cy="4048125"/>
              <wp:effectExtent l="0" t="0" r="9525" b="9525"/>
              <wp:wrapNone/>
              <wp:docPr id="2115500801" name="Picture 2115500801"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4048125"/>
                      </a:xfrm>
                      <a:prstGeom prst="rect">
                        <a:avLst/>
                      </a:prstGeom>
                      <a:noFill/>
                      <a:ln>
                        <a:noFill/>
                      </a:ln>
                    </pic:spPr>
                  </pic:pic>
                </a:graphicData>
              </a:graphic>
              <wp14:sizeRelH relativeFrom="page">
                <wp14:pctWidth>0</wp14:pctWidth>
              </wp14:sizeRelH>
              <wp14:sizeRelV relativeFrom="page">
                <wp14:pctHeight>0</wp14:pctHeight>
              </wp14:sizeRelV>
            </wp:anchor>
          </w:drawing>
        </w:r>
        <w:r w:rsidR="009C59E9" w:rsidRPr="009C59E9">
          <w:rPr>
            <w:rFonts w:ascii="Muli" w:hAnsi="Muli"/>
            <w:sz w:val="20"/>
            <w:szCs w:val="20"/>
          </w:rPr>
          <w:fldChar w:fldCharType="begin"/>
        </w:r>
        <w:r w:rsidR="009C59E9" w:rsidRPr="009C59E9">
          <w:rPr>
            <w:rFonts w:ascii="Muli" w:hAnsi="Muli"/>
            <w:sz w:val="20"/>
            <w:szCs w:val="20"/>
          </w:rPr>
          <w:instrText xml:space="preserve"> PAGE   \* MERGEFORMAT </w:instrText>
        </w:r>
        <w:r w:rsidR="009C59E9" w:rsidRPr="009C59E9">
          <w:rPr>
            <w:rFonts w:ascii="Muli" w:hAnsi="Muli"/>
            <w:sz w:val="20"/>
            <w:szCs w:val="20"/>
          </w:rPr>
          <w:fldChar w:fldCharType="separate"/>
        </w:r>
        <w:r w:rsidR="009C59E9" w:rsidRPr="009C59E9">
          <w:rPr>
            <w:rFonts w:ascii="Muli" w:hAnsi="Muli"/>
            <w:b/>
            <w:bCs/>
            <w:noProof/>
            <w:sz w:val="20"/>
            <w:szCs w:val="20"/>
          </w:rPr>
          <w:t>2</w:t>
        </w:r>
        <w:r w:rsidR="009C59E9" w:rsidRPr="009C59E9">
          <w:rPr>
            <w:rFonts w:ascii="Muli" w:hAnsi="Muli"/>
            <w:b/>
            <w:bCs/>
            <w:noProof/>
            <w:sz w:val="20"/>
            <w:szCs w:val="20"/>
          </w:rPr>
          <w:fldChar w:fldCharType="end"/>
        </w:r>
        <w:r w:rsidR="009C59E9" w:rsidRPr="009C59E9">
          <w:rPr>
            <w:rFonts w:ascii="Muli" w:hAnsi="Muli"/>
            <w:b/>
            <w:bCs/>
            <w:sz w:val="20"/>
            <w:szCs w:val="20"/>
          </w:rPr>
          <w:t xml:space="preserve"> | </w:t>
        </w:r>
        <w:r w:rsidR="009C59E9" w:rsidRPr="009C59E9">
          <w:rPr>
            <w:rFonts w:ascii="Muli" w:hAnsi="Muli"/>
            <w:color w:val="7F7F7F" w:themeColor="background1" w:themeShade="7F"/>
            <w:spacing w:val="60"/>
            <w:sz w:val="20"/>
            <w:szCs w:val="20"/>
          </w:rPr>
          <w:t>Page</w:t>
        </w:r>
      </w:p>
    </w:sdtContent>
  </w:sdt>
  <w:p w14:paraId="477F58A2" w14:textId="47C2EBE7" w:rsidR="002F6B18" w:rsidRDefault="002F6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2F6BD" w14:textId="77777777" w:rsidR="00B0128F" w:rsidRDefault="00B0128F" w:rsidP="002F6B18">
      <w:pPr>
        <w:spacing w:after="0" w:line="240" w:lineRule="auto"/>
      </w:pPr>
      <w:r>
        <w:separator/>
      </w:r>
    </w:p>
  </w:footnote>
  <w:footnote w:type="continuationSeparator" w:id="0">
    <w:p w14:paraId="124C5C2B" w14:textId="77777777" w:rsidR="00B0128F" w:rsidRDefault="00B0128F" w:rsidP="002F6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BD9E" w14:textId="40455A34" w:rsidR="002F6B18" w:rsidRPr="00712713" w:rsidRDefault="002F6B18" w:rsidP="00B633C5">
    <w:r>
      <w:rPr>
        <w:rFonts w:ascii="Muli" w:hAnsi="Muli"/>
        <w:sz w:val="24"/>
        <w:szCs w:val="24"/>
      </w:rPr>
      <w:tab/>
    </w:r>
    <w:r w:rsidR="00712713" w:rsidRPr="0017228A">
      <w:rPr>
        <w:noProof/>
      </w:rPr>
      <w:drawing>
        <wp:anchor distT="0" distB="0" distL="114300" distR="114300" simplePos="0" relativeHeight="251657216" behindDoc="0" locked="0" layoutInCell="1" allowOverlap="1" wp14:anchorId="4DB1C289" wp14:editId="3780EE31">
          <wp:simplePos x="0" y="0"/>
          <wp:positionH relativeFrom="page">
            <wp:align>left</wp:align>
          </wp:positionH>
          <wp:positionV relativeFrom="paragraph">
            <wp:posOffset>-452755</wp:posOffset>
          </wp:positionV>
          <wp:extent cx="1501140" cy="1148080"/>
          <wp:effectExtent l="0" t="0" r="3810" b="0"/>
          <wp:wrapSquare wrapText="bothSides"/>
          <wp:docPr id="1549712218" name="Picture 1549712218"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picture containing background patter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r="75960"/>
                  <a:stretch/>
                </pic:blipFill>
                <pic:spPr bwMode="auto">
                  <a:xfrm>
                    <a:off x="0" y="0"/>
                    <a:ext cx="1501140" cy="1148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33C5">
      <w:tab/>
    </w:r>
    <w:r w:rsidR="00712713" w:rsidRPr="0017228A">
      <w:rPr>
        <w:rFonts w:ascii="Muli" w:hAnsi="Muli"/>
        <w:sz w:val="24"/>
        <w:szCs w:val="24"/>
      </w:rPr>
      <w:t>Westcountry Schools Trust (WeST)</w:t>
    </w:r>
  </w:p>
  <w:p w14:paraId="5F80D497" w14:textId="3309B7F2" w:rsidR="002F6B18" w:rsidRDefault="002F6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798D"/>
    <w:multiLevelType w:val="hybridMultilevel"/>
    <w:tmpl w:val="EFAC3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E074A"/>
    <w:multiLevelType w:val="hybridMultilevel"/>
    <w:tmpl w:val="AE0A4D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402F71"/>
    <w:multiLevelType w:val="hybridMultilevel"/>
    <w:tmpl w:val="5D0A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C3D14"/>
    <w:multiLevelType w:val="hybridMultilevel"/>
    <w:tmpl w:val="B5AC0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696CBF"/>
    <w:multiLevelType w:val="hybridMultilevel"/>
    <w:tmpl w:val="20A8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35F34"/>
    <w:multiLevelType w:val="hybridMultilevel"/>
    <w:tmpl w:val="0C127E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8652186"/>
    <w:multiLevelType w:val="multilevel"/>
    <w:tmpl w:val="1F2A017A"/>
    <w:lvl w:ilvl="0">
      <w:start w:val="1"/>
      <w:numFmt w:val="decimal"/>
      <w:lvlText w:val="%1."/>
      <w:lvlJc w:val="left"/>
      <w:pPr>
        <w:ind w:left="360" w:hanging="360"/>
      </w:pPr>
      <w:rPr>
        <w:rFonts w:hint="default"/>
      </w:rPr>
    </w:lvl>
    <w:lvl w:ilvl="1">
      <w:start w:val="7"/>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E3813C9"/>
    <w:multiLevelType w:val="hybridMultilevel"/>
    <w:tmpl w:val="996C4570"/>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4452B"/>
    <w:multiLevelType w:val="hybridMultilevel"/>
    <w:tmpl w:val="863AEA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0F47282"/>
    <w:multiLevelType w:val="hybridMultilevel"/>
    <w:tmpl w:val="6FB02DE2"/>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87BBD"/>
    <w:multiLevelType w:val="hybridMultilevel"/>
    <w:tmpl w:val="54082E4A"/>
    <w:lvl w:ilvl="0" w:tplc="0809000F">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2DB5A16"/>
    <w:multiLevelType w:val="hybridMultilevel"/>
    <w:tmpl w:val="8128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8C2E05"/>
    <w:multiLevelType w:val="hybridMultilevel"/>
    <w:tmpl w:val="67C44F88"/>
    <w:lvl w:ilvl="0" w:tplc="0E44AA82">
      <w:numFmt w:val="bullet"/>
      <w:lvlText w:val="•"/>
      <w:lvlJc w:val="left"/>
      <w:pPr>
        <w:ind w:left="1080" w:hanging="360"/>
      </w:pPr>
      <w:rPr>
        <w:rFonts w:ascii="Muli" w:eastAsiaTheme="minorHAnsi" w:hAnsi="Muli"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E326F51"/>
    <w:multiLevelType w:val="hybridMultilevel"/>
    <w:tmpl w:val="8A9CE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E71C6"/>
    <w:multiLevelType w:val="hybridMultilevel"/>
    <w:tmpl w:val="0AD4A7E4"/>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98202F"/>
    <w:multiLevelType w:val="hybridMultilevel"/>
    <w:tmpl w:val="251610EE"/>
    <w:lvl w:ilvl="0" w:tplc="0E44AA82">
      <w:numFmt w:val="bullet"/>
      <w:lvlText w:val="•"/>
      <w:lvlJc w:val="left"/>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7A2500"/>
    <w:multiLevelType w:val="hybridMultilevel"/>
    <w:tmpl w:val="3FBA0BD8"/>
    <w:lvl w:ilvl="0" w:tplc="08090001">
      <w:start w:val="1"/>
      <w:numFmt w:val="bullet"/>
      <w:lvlText w:val=""/>
      <w:lvlJc w:val="left"/>
      <w:pPr>
        <w:ind w:left="2840" w:hanging="360"/>
      </w:pPr>
      <w:rPr>
        <w:rFonts w:ascii="Symbol" w:hAnsi="Symbol" w:hint="default"/>
      </w:rPr>
    </w:lvl>
    <w:lvl w:ilvl="1" w:tplc="08090003" w:tentative="1">
      <w:start w:val="1"/>
      <w:numFmt w:val="bullet"/>
      <w:lvlText w:val="o"/>
      <w:lvlJc w:val="left"/>
      <w:pPr>
        <w:ind w:left="3560" w:hanging="360"/>
      </w:pPr>
      <w:rPr>
        <w:rFonts w:ascii="Courier New" w:hAnsi="Courier New" w:cs="Courier New" w:hint="default"/>
      </w:rPr>
    </w:lvl>
    <w:lvl w:ilvl="2" w:tplc="08090005" w:tentative="1">
      <w:start w:val="1"/>
      <w:numFmt w:val="bullet"/>
      <w:lvlText w:val=""/>
      <w:lvlJc w:val="left"/>
      <w:pPr>
        <w:ind w:left="4280" w:hanging="360"/>
      </w:pPr>
      <w:rPr>
        <w:rFonts w:ascii="Wingdings" w:hAnsi="Wingdings" w:hint="default"/>
      </w:rPr>
    </w:lvl>
    <w:lvl w:ilvl="3" w:tplc="08090001" w:tentative="1">
      <w:start w:val="1"/>
      <w:numFmt w:val="bullet"/>
      <w:lvlText w:val=""/>
      <w:lvlJc w:val="left"/>
      <w:pPr>
        <w:ind w:left="5000" w:hanging="360"/>
      </w:pPr>
      <w:rPr>
        <w:rFonts w:ascii="Symbol" w:hAnsi="Symbol" w:hint="default"/>
      </w:rPr>
    </w:lvl>
    <w:lvl w:ilvl="4" w:tplc="08090003" w:tentative="1">
      <w:start w:val="1"/>
      <w:numFmt w:val="bullet"/>
      <w:lvlText w:val="o"/>
      <w:lvlJc w:val="left"/>
      <w:pPr>
        <w:ind w:left="5720" w:hanging="360"/>
      </w:pPr>
      <w:rPr>
        <w:rFonts w:ascii="Courier New" w:hAnsi="Courier New" w:cs="Courier New" w:hint="default"/>
      </w:rPr>
    </w:lvl>
    <w:lvl w:ilvl="5" w:tplc="08090005" w:tentative="1">
      <w:start w:val="1"/>
      <w:numFmt w:val="bullet"/>
      <w:lvlText w:val=""/>
      <w:lvlJc w:val="left"/>
      <w:pPr>
        <w:ind w:left="6440" w:hanging="360"/>
      </w:pPr>
      <w:rPr>
        <w:rFonts w:ascii="Wingdings" w:hAnsi="Wingdings" w:hint="default"/>
      </w:rPr>
    </w:lvl>
    <w:lvl w:ilvl="6" w:tplc="08090001" w:tentative="1">
      <w:start w:val="1"/>
      <w:numFmt w:val="bullet"/>
      <w:lvlText w:val=""/>
      <w:lvlJc w:val="left"/>
      <w:pPr>
        <w:ind w:left="7160" w:hanging="360"/>
      </w:pPr>
      <w:rPr>
        <w:rFonts w:ascii="Symbol" w:hAnsi="Symbol" w:hint="default"/>
      </w:rPr>
    </w:lvl>
    <w:lvl w:ilvl="7" w:tplc="08090003" w:tentative="1">
      <w:start w:val="1"/>
      <w:numFmt w:val="bullet"/>
      <w:lvlText w:val="o"/>
      <w:lvlJc w:val="left"/>
      <w:pPr>
        <w:ind w:left="7880" w:hanging="360"/>
      </w:pPr>
      <w:rPr>
        <w:rFonts w:ascii="Courier New" w:hAnsi="Courier New" w:cs="Courier New" w:hint="default"/>
      </w:rPr>
    </w:lvl>
    <w:lvl w:ilvl="8" w:tplc="08090005" w:tentative="1">
      <w:start w:val="1"/>
      <w:numFmt w:val="bullet"/>
      <w:lvlText w:val=""/>
      <w:lvlJc w:val="left"/>
      <w:pPr>
        <w:ind w:left="8600" w:hanging="360"/>
      </w:pPr>
      <w:rPr>
        <w:rFonts w:ascii="Wingdings" w:hAnsi="Wingdings" w:hint="default"/>
      </w:rPr>
    </w:lvl>
  </w:abstractNum>
  <w:abstractNum w:abstractNumId="17" w15:restartNumberingAfterBreak="0">
    <w:nsid w:val="52234679"/>
    <w:multiLevelType w:val="hybridMultilevel"/>
    <w:tmpl w:val="C5A251BC"/>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8162E5"/>
    <w:multiLevelType w:val="hybridMultilevel"/>
    <w:tmpl w:val="8E307230"/>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982153"/>
    <w:multiLevelType w:val="hybridMultilevel"/>
    <w:tmpl w:val="5E8460F6"/>
    <w:lvl w:ilvl="0" w:tplc="08090001">
      <w:start w:val="1"/>
      <w:numFmt w:val="bullet"/>
      <w:lvlText w:val=""/>
      <w:lvlJc w:val="left"/>
      <w:pPr>
        <w:ind w:left="2989" w:hanging="360"/>
      </w:pPr>
      <w:rPr>
        <w:rFonts w:ascii="Symbol" w:hAnsi="Symbol" w:hint="default"/>
      </w:rPr>
    </w:lvl>
    <w:lvl w:ilvl="1" w:tplc="08090003" w:tentative="1">
      <w:start w:val="1"/>
      <w:numFmt w:val="bullet"/>
      <w:lvlText w:val="o"/>
      <w:lvlJc w:val="left"/>
      <w:pPr>
        <w:ind w:left="3709" w:hanging="360"/>
      </w:pPr>
      <w:rPr>
        <w:rFonts w:ascii="Courier New" w:hAnsi="Courier New" w:cs="Courier New" w:hint="default"/>
      </w:rPr>
    </w:lvl>
    <w:lvl w:ilvl="2" w:tplc="08090005" w:tentative="1">
      <w:start w:val="1"/>
      <w:numFmt w:val="bullet"/>
      <w:lvlText w:val=""/>
      <w:lvlJc w:val="left"/>
      <w:pPr>
        <w:ind w:left="4429" w:hanging="360"/>
      </w:pPr>
      <w:rPr>
        <w:rFonts w:ascii="Wingdings" w:hAnsi="Wingdings" w:hint="default"/>
      </w:rPr>
    </w:lvl>
    <w:lvl w:ilvl="3" w:tplc="08090001" w:tentative="1">
      <w:start w:val="1"/>
      <w:numFmt w:val="bullet"/>
      <w:lvlText w:val=""/>
      <w:lvlJc w:val="left"/>
      <w:pPr>
        <w:ind w:left="5149" w:hanging="360"/>
      </w:pPr>
      <w:rPr>
        <w:rFonts w:ascii="Symbol" w:hAnsi="Symbol" w:hint="default"/>
      </w:rPr>
    </w:lvl>
    <w:lvl w:ilvl="4" w:tplc="08090003" w:tentative="1">
      <w:start w:val="1"/>
      <w:numFmt w:val="bullet"/>
      <w:lvlText w:val="o"/>
      <w:lvlJc w:val="left"/>
      <w:pPr>
        <w:ind w:left="5869" w:hanging="360"/>
      </w:pPr>
      <w:rPr>
        <w:rFonts w:ascii="Courier New" w:hAnsi="Courier New" w:cs="Courier New" w:hint="default"/>
      </w:rPr>
    </w:lvl>
    <w:lvl w:ilvl="5" w:tplc="08090005" w:tentative="1">
      <w:start w:val="1"/>
      <w:numFmt w:val="bullet"/>
      <w:lvlText w:val=""/>
      <w:lvlJc w:val="left"/>
      <w:pPr>
        <w:ind w:left="6589" w:hanging="360"/>
      </w:pPr>
      <w:rPr>
        <w:rFonts w:ascii="Wingdings" w:hAnsi="Wingdings" w:hint="default"/>
      </w:rPr>
    </w:lvl>
    <w:lvl w:ilvl="6" w:tplc="08090001" w:tentative="1">
      <w:start w:val="1"/>
      <w:numFmt w:val="bullet"/>
      <w:lvlText w:val=""/>
      <w:lvlJc w:val="left"/>
      <w:pPr>
        <w:ind w:left="7309" w:hanging="360"/>
      </w:pPr>
      <w:rPr>
        <w:rFonts w:ascii="Symbol" w:hAnsi="Symbol" w:hint="default"/>
      </w:rPr>
    </w:lvl>
    <w:lvl w:ilvl="7" w:tplc="08090003" w:tentative="1">
      <w:start w:val="1"/>
      <w:numFmt w:val="bullet"/>
      <w:lvlText w:val="o"/>
      <w:lvlJc w:val="left"/>
      <w:pPr>
        <w:ind w:left="8029" w:hanging="360"/>
      </w:pPr>
      <w:rPr>
        <w:rFonts w:ascii="Courier New" w:hAnsi="Courier New" w:cs="Courier New" w:hint="default"/>
      </w:rPr>
    </w:lvl>
    <w:lvl w:ilvl="8" w:tplc="08090005" w:tentative="1">
      <w:start w:val="1"/>
      <w:numFmt w:val="bullet"/>
      <w:lvlText w:val=""/>
      <w:lvlJc w:val="left"/>
      <w:pPr>
        <w:ind w:left="8749" w:hanging="360"/>
      </w:pPr>
      <w:rPr>
        <w:rFonts w:ascii="Wingdings" w:hAnsi="Wingdings" w:hint="default"/>
      </w:rPr>
    </w:lvl>
  </w:abstractNum>
  <w:abstractNum w:abstractNumId="20" w15:restartNumberingAfterBreak="0">
    <w:nsid w:val="5A194950"/>
    <w:multiLevelType w:val="hybridMultilevel"/>
    <w:tmpl w:val="96D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17053"/>
    <w:multiLevelType w:val="hybridMultilevel"/>
    <w:tmpl w:val="7A241C46"/>
    <w:lvl w:ilvl="0" w:tplc="08090001">
      <w:start w:val="1"/>
      <w:numFmt w:val="bullet"/>
      <w:lvlText w:val=""/>
      <w:lvlJc w:val="left"/>
      <w:pPr>
        <w:ind w:left="2840" w:hanging="360"/>
      </w:pPr>
      <w:rPr>
        <w:rFonts w:ascii="Symbol" w:hAnsi="Symbol" w:hint="default"/>
      </w:rPr>
    </w:lvl>
    <w:lvl w:ilvl="1" w:tplc="08090003" w:tentative="1">
      <w:start w:val="1"/>
      <w:numFmt w:val="bullet"/>
      <w:lvlText w:val="o"/>
      <w:lvlJc w:val="left"/>
      <w:pPr>
        <w:ind w:left="3560" w:hanging="360"/>
      </w:pPr>
      <w:rPr>
        <w:rFonts w:ascii="Courier New" w:hAnsi="Courier New" w:cs="Courier New" w:hint="default"/>
      </w:rPr>
    </w:lvl>
    <w:lvl w:ilvl="2" w:tplc="08090005" w:tentative="1">
      <w:start w:val="1"/>
      <w:numFmt w:val="bullet"/>
      <w:lvlText w:val=""/>
      <w:lvlJc w:val="left"/>
      <w:pPr>
        <w:ind w:left="4280" w:hanging="360"/>
      </w:pPr>
      <w:rPr>
        <w:rFonts w:ascii="Wingdings" w:hAnsi="Wingdings" w:hint="default"/>
      </w:rPr>
    </w:lvl>
    <w:lvl w:ilvl="3" w:tplc="08090001" w:tentative="1">
      <w:start w:val="1"/>
      <w:numFmt w:val="bullet"/>
      <w:lvlText w:val=""/>
      <w:lvlJc w:val="left"/>
      <w:pPr>
        <w:ind w:left="5000" w:hanging="360"/>
      </w:pPr>
      <w:rPr>
        <w:rFonts w:ascii="Symbol" w:hAnsi="Symbol" w:hint="default"/>
      </w:rPr>
    </w:lvl>
    <w:lvl w:ilvl="4" w:tplc="08090003" w:tentative="1">
      <w:start w:val="1"/>
      <w:numFmt w:val="bullet"/>
      <w:lvlText w:val="o"/>
      <w:lvlJc w:val="left"/>
      <w:pPr>
        <w:ind w:left="5720" w:hanging="360"/>
      </w:pPr>
      <w:rPr>
        <w:rFonts w:ascii="Courier New" w:hAnsi="Courier New" w:cs="Courier New" w:hint="default"/>
      </w:rPr>
    </w:lvl>
    <w:lvl w:ilvl="5" w:tplc="08090005" w:tentative="1">
      <w:start w:val="1"/>
      <w:numFmt w:val="bullet"/>
      <w:lvlText w:val=""/>
      <w:lvlJc w:val="left"/>
      <w:pPr>
        <w:ind w:left="6440" w:hanging="360"/>
      </w:pPr>
      <w:rPr>
        <w:rFonts w:ascii="Wingdings" w:hAnsi="Wingdings" w:hint="default"/>
      </w:rPr>
    </w:lvl>
    <w:lvl w:ilvl="6" w:tplc="08090001" w:tentative="1">
      <w:start w:val="1"/>
      <w:numFmt w:val="bullet"/>
      <w:lvlText w:val=""/>
      <w:lvlJc w:val="left"/>
      <w:pPr>
        <w:ind w:left="7160" w:hanging="360"/>
      </w:pPr>
      <w:rPr>
        <w:rFonts w:ascii="Symbol" w:hAnsi="Symbol" w:hint="default"/>
      </w:rPr>
    </w:lvl>
    <w:lvl w:ilvl="7" w:tplc="08090003" w:tentative="1">
      <w:start w:val="1"/>
      <w:numFmt w:val="bullet"/>
      <w:lvlText w:val="o"/>
      <w:lvlJc w:val="left"/>
      <w:pPr>
        <w:ind w:left="7880" w:hanging="360"/>
      </w:pPr>
      <w:rPr>
        <w:rFonts w:ascii="Courier New" w:hAnsi="Courier New" w:cs="Courier New" w:hint="default"/>
      </w:rPr>
    </w:lvl>
    <w:lvl w:ilvl="8" w:tplc="08090005" w:tentative="1">
      <w:start w:val="1"/>
      <w:numFmt w:val="bullet"/>
      <w:lvlText w:val=""/>
      <w:lvlJc w:val="left"/>
      <w:pPr>
        <w:ind w:left="8600" w:hanging="360"/>
      </w:pPr>
      <w:rPr>
        <w:rFonts w:ascii="Wingdings" w:hAnsi="Wingdings" w:hint="default"/>
      </w:rPr>
    </w:lvl>
  </w:abstractNum>
  <w:abstractNum w:abstractNumId="22" w15:restartNumberingAfterBreak="0">
    <w:nsid w:val="5FDE1D9B"/>
    <w:multiLevelType w:val="hybridMultilevel"/>
    <w:tmpl w:val="AAEA6276"/>
    <w:lvl w:ilvl="0" w:tplc="0E44AA82">
      <w:numFmt w:val="bullet"/>
      <w:lvlText w:val="•"/>
      <w:lvlJc w:val="left"/>
      <w:pPr>
        <w:ind w:left="360" w:hanging="360"/>
      </w:pPr>
      <w:rPr>
        <w:rFonts w:ascii="Muli" w:eastAsiaTheme="minorHAnsi" w:hAnsi="Muli"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396D2F"/>
    <w:multiLevelType w:val="hybridMultilevel"/>
    <w:tmpl w:val="E4F083F4"/>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5F5AC0"/>
    <w:multiLevelType w:val="hybridMultilevel"/>
    <w:tmpl w:val="A020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283EFF"/>
    <w:multiLevelType w:val="hybridMultilevel"/>
    <w:tmpl w:val="E8C8EC22"/>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FE27A7"/>
    <w:multiLevelType w:val="multilevel"/>
    <w:tmpl w:val="E834CA4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D95D6B"/>
    <w:multiLevelType w:val="hybridMultilevel"/>
    <w:tmpl w:val="35B01DD8"/>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AF50DC"/>
    <w:multiLevelType w:val="hybridMultilevel"/>
    <w:tmpl w:val="BE181378"/>
    <w:lvl w:ilvl="0" w:tplc="0E44AA82">
      <w:numFmt w:val="bullet"/>
      <w:lvlText w:val="•"/>
      <w:lvlJc w:val="left"/>
      <w:pPr>
        <w:ind w:left="360" w:hanging="360"/>
      </w:pPr>
      <w:rPr>
        <w:rFonts w:ascii="Muli" w:eastAsiaTheme="minorHAnsi" w:hAnsi="Mul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3523489">
    <w:abstractNumId w:val="5"/>
  </w:num>
  <w:num w:numId="2" w16cid:durableId="1251357152">
    <w:abstractNumId w:val="8"/>
  </w:num>
  <w:num w:numId="3" w16cid:durableId="2034762617">
    <w:abstractNumId w:val="24"/>
  </w:num>
  <w:num w:numId="4" w16cid:durableId="940994421">
    <w:abstractNumId w:val="22"/>
  </w:num>
  <w:num w:numId="5" w16cid:durableId="740710406">
    <w:abstractNumId w:val="12"/>
  </w:num>
  <w:num w:numId="6" w16cid:durableId="1147476359">
    <w:abstractNumId w:val="28"/>
  </w:num>
  <w:num w:numId="7" w16cid:durableId="1689332902">
    <w:abstractNumId w:val="25"/>
  </w:num>
  <w:num w:numId="8" w16cid:durableId="807161385">
    <w:abstractNumId w:val="15"/>
  </w:num>
  <w:num w:numId="9" w16cid:durableId="107939357">
    <w:abstractNumId w:val="23"/>
  </w:num>
  <w:num w:numId="10" w16cid:durableId="1260601264">
    <w:abstractNumId w:val="9"/>
  </w:num>
  <w:num w:numId="11" w16cid:durableId="787970067">
    <w:abstractNumId w:val="14"/>
  </w:num>
  <w:num w:numId="12" w16cid:durableId="1756124692">
    <w:abstractNumId w:val="18"/>
  </w:num>
  <w:num w:numId="13" w16cid:durableId="1924029372">
    <w:abstractNumId w:val="7"/>
  </w:num>
  <w:num w:numId="14" w16cid:durableId="1112282160">
    <w:abstractNumId w:val="27"/>
  </w:num>
  <w:num w:numId="15" w16cid:durableId="1518929612">
    <w:abstractNumId w:val="17"/>
  </w:num>
  <w:num w:numId="16" w16cid:durableId="1257590592">
    <w:abstractNumId w:val="6"/>
  </w:num>
  <w:num w:numId="17" w16cid:durableId="360128429">
    <w:abstractNumId w:val="10"/>
  </w:num>
  <w:num w:numId="18" w16cid:durableId="57361879">
    <w:abstractNumId w:val="3"/>
  </w:num>
  <w:num w:numId="19" w16cid:durableId="105127096">
    <w:abstractNumId w:val="26"/>
  </w:num>
  <w:num w:numId="20" w16cid:durableId="794910746">
    <w:abstractNumId w:val="0"/>
  </w:num>
  <w:num w:numId="21" w16cid:durableId="190344492">
    <w:abstractNumId w:val="1"/>
  </w:num>
  <w:num w:numId="22" w16cid:durableId="1748458828">
    <w:abstractNumId w:val="2"/>
  </w:num>
  <w:num w:numId="23" w16cid:durableId="1850173681">
    <w:abstractNumId w:val="13"/>
  </w:num>
  <w:num w:numId="24" w16cid:durableId="1446535437">
    <w:abstractNumId w:val="16"/>
  </w:num>
  <w:num w:numId="25" w16cid:durableId="1913470515">
    <w:abstractNumId w:val="20"/>
  </w:num>
  <w:num w:numId="26" w16cid:durableId="1847935657">
    <w:abstractNumId w:val="21"/>
  </w:num>
  <w:num w:numId="27" w16cid:durableId="1113138061">
    <w:abstractNumId w:val="19"/>
  </w:num>
  <w:num w:numId="28" w16cid:durableId="950435385">
    <w:abstractNumId w:val="4"/>
  </w:num>
  <w:num w:numId="29" w16cid:durableId="4960720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5AA"/>
    <w:rsid w:val="000241D2"/>
    <w:rsid w:val="000823F6"/>
    <w:rsid w:val="000C6557"/>
    <w:rsid w:val="00137A03"/>
    <w:rsid w:val="00142696"/>
    <w:rsid w:val="00146EFF"/>
    <w:rsid w:val="0017259F"/>
    <w:rsid w:val="001846D5"/>
    <w:rsid w:val="001C6C5B"/>
    <w:rsid w:val="00290C71"/>
    <w:rsid w:val="002B1887"/>
    <w:rsid w:val="002B3DBD"/>
    <w:rsid w:val="002F6B18"/>
    <w:rsid w:val="00327815"/>
    <w:rsid w:val="00336BD9"/>
    <w:rsid w:val="00346623"/>
    <w:rsid w:val="003604C9"/>
    <w:rsid w:val="003650DA"/>
    <w:rsid w:val="00382502"/>
    <w:rsid w:val="003909F6"/>
    <w:rsid w:val="003A794D"/>
    <w:rsid w:val="003C1B96"/>
    <w:rsid w:val="003C2EFE"/>
    <w:rsid w:val="003D2377"/>
    <w:rsid w:val="003F4A63"/>
    <w:rsid w:val="00403149"/>
    <w:rsid w:val="00450BC9"/>
    <w:rsid w:val="00451757"/>
    <w:rsid w:val="00466CFB"/>
    <w:rsid w:val="00482BB1"/>
    <w:rsid w:val="004D3933"/>
    <w:rsid w:val="004F6197"/>
    <w:rsid w:val="0050159A"/>
    <w:rsid w:val="0052501C"/>
    <w:rsid w:val="00535F60"/>
    <w:rsid w:val="00552AFD"/>
    <w:rsid w:val="005A60EF"/>
    <w:rsid w:val="005D0507"/>
    <w:rsid w:val="005E2A5C"/>
    <w:rsid w:val="006050C9"/>
    <w:rsid w:val="00636A39"/>
    <w:rsid w:val="006462AB"/>
    <w:rsid w:val="00654F44"/>
    <w:rsid w:val="00697253"/>
    <w:rsid w:val="006B6783"/>
    <w:rsid w:val="007071D2"/>
    <w:rsid w:val="00712713"/>
    <w:rsid w:val="00727EE7"/>
    <w:rsid w:val="00741151"/>
    <w:rsid w:val="00745F59"/>
    <w:rsid w:val="00767EE5"/>
    <w:rsid w:val="00780152"/>
    <w:rsid w:val="007A55D9"/>
    <w:rsid w:val="007D343C"/>
    <w:rsid w:val="007D632B"/>
    <w:rsid w:val="00825417"/>
    <w:rsid w:val="00830DE5"/>
    <w:rsid w:val="0083638A"/>
    <w:rsid w:val="00891EDD"/>
    <w:rsid w:val="008A6948"/>
    <w:rsid w:val="008B6A95"/>
    <w:rsid w:val="008D7367"/>
    <w:rsid w:val="00937072"/>
    <w:rsid w:val="00950288"/>
    <w:rsid w:val="00990AB1"/>
    <w:rsid w:val="00992362"/>
    <w:rsid w:val="009B75D9"/>
    <w:rsid w:val="009C59E9"/>
    <w:rsid w:val="009C61C0"/>
    <w:rsid w:val="009D4616"/>
    <w:rsid w:val="009D6967"/>
    <w:rsid w:val="00A04149"/>
    <w:rsid w:val="00A30F23"/>
    <w:rsid w:val="00AC16EA"/>
    <w:rsid w:val="00AE5426"/>
    <w:rsid w:val="00B0128F"/>
    <w:rsid w:val="00B07AC4"/>
    <w:rsid w:val="00B36F7B"/>
    <w:rsid w:val="00B44900"/>
    <w:rsid w:val="00B633C5"/>
    <w:rsid w:val="00B7207D"/>
    <w:rsid w:val="00BA70F5"/>
    <w:rsid w:val="00BC236D"/>
    <w:rsid w:val="00C32CAD"/>
    <w:rsid w:val="00C52FD9"/>
    <w:rsid w:val="00CA3208"/>
    <w:rsid w:val="00CC7CFB"/>
    <w:rsid w:val="00CF2736"/>
    <w:rsid w:val="00D6124A"/>
    <w:rsid w:val="00DA6010"/>
    <w:rsid w:val="00DC690D"/>
    <w:rsid w:val="00E07879"/>
    <w:rsid w:val="00E53DA0"/>
    <w:rsid w:val="00E93CA9"/>
    <w:rsid w:val="00EB3557"/>
    <w:rsid w:val="00EB4B71"/>
    <w:rsid w:val="00EC7A7B"/>
    <w:rsid w:val="00EE50D0"/>
    <w:rsid w:val="00EE5C41"/>
    <w:rsid w:val="00F0611C"/>
    <w:rsid w:val="00F4020C"/>
    <w:rsid w:val="00F425AA"/>
    <w:rsid w:val="00F86541"/>
    <w:rsid w:val="00F93E9A"/>
    <w:rsid w:val="00FA18F8"/>
    <w:rsid w:val="00FA572F"/>
    <w:rsid w:val="00FB6ED8"/>
    <w:rsid w:val="00FD3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F55FA"/>
  <w15:chartTrackingRefBased/>
  <w15:docId w15:val="{3A9534B8-F9D3-4C5E-A3AD-8DFE6042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F6B18"/>
    <w:pPr>
      <w:keepNext/>
      <w:spacing w:before="240" w:after="60" w:line="240" w:lineRule="auto"/>
      <w:ind w:firstLine="426"/>
      <w:outlineLvl w:val="1"/>
    </w:pPr>
    <w:rPr>
      <w:rFonts w:ascii="Muli" w:eastAsia="Calibri" w:hAnsi="Muli" w:cs="Arial"/>
      <w:b/>
      <w:bCs/>
      <w:iCs/>
      <w:sz w:val="21"/>
      <w:szCs w:val="21"/>
    </w:rPr>
  </w:style>
  <w:style w:type="paragraph" w:styleId="Heading3">
    <w:name w:val="heading 3"/>
    <w:basedOn w:val="Normal"/>
    <w:next w:val="Normal"/>
    <w:link w:val="Heading3Char"/>
    <w:uiPriority w:val="9"/>
    <w:semiHidden/>
    <w:unhideWhenUsed/>
    <w:qFormat/>
    <w:rsid w:val="008A69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5AA"/>
    <w:pPr>
      <w:ind w:left="720"/>
      <w:contextualSpacing/>
    </w:pPr>
  </w:style>
  <w:style w:type="paragraph" w:styleId="Header">
    <w:name w:val="header"/>
    <w:basedOn w:val="Normal"/>
    <w:link w:val="HeaderChar"/>
    <w:uiPriority w:val="99"/>
    <w:unhideWhenUsed/>
    <w:rsid w:val="002F6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B18"/>
  </w:style>
  <w:style w:type="paragraph" w:styleId="Footer">
    <w:name w:val="footer"/>
    <w:basedOn w:val="Normal"/>
    <w:link w:val="FooterChar"/>
    <w:uiPriority w:val="99"/>
    <w:unhideWhenUsed/>
    <w:rsid w:val="002F6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B18"/>
  </w:style>
  <w:style w:type="character" w:customStyle="1" w:styleId="Heading2Char">
    <w:name w:val="Heading 2 Char"/>
    <w:basedOn w:val="DefaultParagraphFont"/>
    <w:link w:val="Heading2"/>
    <w:rsid w:val="002F6B18"/>
    <w:rPr>
      <w:rFonts w:ascii="Muli" w:eastAsia="Calibri" w:hAnsi="Muli" w:cs="Arial"/>
      <w:b/>
      <w:bCs/>
      <w:iCs/>
      <w:sz w:val="21"/>
      <w:szCs w:val="21"/>
    </w:rPr>
  </w:style>
  <w:style w:type="character" w:styleId="Hyperlink">
    <w:name w:val="Hyperlink"/>
    <w:uiPriority w:val="99"/>
    <w:rsid w:val="005D0507"/>
    <w:rPr>
      <w:color w:val="0000FF"/>
      <w:u w:val="single"/>
    </w:rPr>
  </w:style>
  <w:style w:type="character" w:styleId="CommentReference">
    <w:name w:val="annotation reference"/>
    <w:semiHidden/>
    <w:rsid w:val="005D0507"/>
    <w:rPr>
      <w:sz w:val="16"/>
      <w:szCs w:val="16"/>
    </w:rPr>
  </w:style>
  <w:style w:type="paragraph" w:styleId="CommentText">
    <w:name w:val="annotation text"/>
    <w:basedOn w:val="Normal"/>
    <w:link w:val="CommentTextChar"/>
    <w:semiHidden/>
    <w:rsid w:val="005D0507"/>
    <w:pPr>
      <w:spacing w:after="0" w:line="240" w:lineRule="auto"/>
    </w:pPr>
    <w:rPr>
      <w:rFonts w:ascii="Muli" w:eastAsia="Calibri" w:hAnsi="Muli" w:cs="Times New Roman"/>
      <w:sz w:val="21"/>
      <w:szCs w:val="21"/>
    </w:rPr>
  </w:style>
  <w:style w:type="character" w:customStyle="1" w:styleId="CommentTextChar">
    <w:name w:val="Comment Text Char"/>
    <w:basedOn w:val="DefaultParagraphFont"/>
    <w:link w:val="CommentText"/>
    <w:semiHidden/>
    <w:rsid w:val="005D0507"/>
    <w:rPr>
      <w:rFonts w:ascii="Muli" w:eastAsia="Calibri" w:hAnsi="Muli" w:cs="Times New Roman"/>
      <w:sz w:val="21"/>
      <w:szCs w:val="21"/>
    </w:rPr>
  </w:style>
  <w:style w:type="paragraph" w:styleId="TOC3">
    <w:name w:val="toc 3"/>
    <w:basedOn w:val="Normal"/>
    <w:next w:val="Normal"/>
    <w:autoRedefine/>
    <w:uiPriority w:val="39"/>
    <w:rsid w:val="005D0507"/>
    <w:pPr>
      <w:tabs>
        <w:tab w:val="left" w:pos="1080"/>
        <w:tab w:val="right" w:pos="9678"/>
      </w:tabs>
      <w:spacing w:after="0" w:line="360" w:lineRule="auto"/>
    </w:pPr>
    <w:rPr>
      <w:rFonts w:ascii="Muli" w:eastAsia="Calibri" w:hAnsi="Muli" w:cs="Times New Roman"/>
      <w:sz w:val="21"/>
      <w:szCs w:val="21"/>
    </w:rPr>
  </w:style>
  <w:style w:type="paragraph" w:styleId="TOC2">
    <w:name w:val="toc 2"/>
    <w:basedOn w:val="Normal"/>
    <w:next w:val="Normal"/>
    <w:autoRedefine/>
    <w:uiPriority w:val="39"/>
    <w:unhideWhenUsed/>
    <w:rsid w:val="00F93E9A"/>
    <w:pPr>
      <w:tabs>
        <w:tab w:val="left" w:pos="880"/>
        <w:tab w:val="right" w:pos="9962"/>
      </w:tabs>
      <w:spacing w:after="0" w:line="360" w:lineRule="auto"/>
    </w:pPr>
    <w:rPr>
      <w:rFonts w:ascii="Muli" w:eastAsia="Calibri" w:hAnsi="Muli" w:cs="Times New Roman"/>
      <w:b/>
      <w:bCs/>
      <w:noProof/>
      <w:sz w:val="21"/>
      <w:szCs w:val="21"/>
    </w:rPr>
  </w:style>
  <w:style w:type="character" w:styleId="UnresolvedMention">
    <w:name w:val="Unresolved Mention"/>
    <w:basedOn w:val="DefaultParagraphFont"/>
    <w:uiPriority w:val="99"/>
    <w:semiHidden/>
    <w:unhideWhenUsed/>
    <w:rsid w:val="00745F59"/>
    <w:rPr>
      <w:color w:val="605E5C"/>
      <w:shd w:val="clear" w:color="auto" w:fill="E1DFDD"/>
    </w:rPr>
  </w:style>
  <w:style w:type="character" w:customStyle="1" w:styleId="Heading1Char">
    <w:name w:val="Heading 1 Char"/>
    <w:basedOn w:val="DefaultParagraphFont"/>
    <w:link w:val="Heading1"/>
    <w:uiPriority w:val="9"/>
    <w:rsid w:val="00F86541"/>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F86541"/>
    <w:pPr>
      <w:spacing w:after="100"/>
    </w:pPr>
  </w:style>
  <w:style w:type="paragraph" w:styleId="TOCHeading">
    <w:name w:val="TOC Heading"/>
    <w:basedOn w:val="Heading1"/>
    <w:next w:val="Normal"/>
    <w:uiPriority w:val="39"/>
    <w:unhideWhenUsed/>
    <w:qFormat/>
    <w:rsid w:val="00F86541"/>
    <w:pPr>
      <w:outlineLvl w:val="9"/>
    </w:pPr>
    <w:rPr>
      <w:lang w:val="en-US"/>
    </w:rPr>
  </w:style>
  <w:style w:type="paragraph" w:styleId="EndnoteText">
    <w:name w:val="endnote text"/>
    <w:basedOn w:val="Normal"/>
    <w:link w:val="EndnoteTextChar"/>
    <w:uiPriority w:val="99"/>
    <w:semiHidden/>
    <w:unhideWhenUsed/>
    <w:rsid w:val="00F865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541"/>
    <w:rPr>
      <w:sz w:val="20"/>
      <w:szCs w:val="20"/>
    </w:rPr>
  </w:style>
  <w:style w:type="character" w:styleId="EndnoteReference">
    <w:name w:val="endnote reference"/>
    <w:basedOn w:val="DefaultParagraphFont"/>
    <w:uiPriority w:val="99"/>
    <w:semiHidden/>
    <w:unhideWhenUsed/>
    <w:rsid w:val="00F86541"/>
    <w:rPr>
      <w:vertAlign w:val="superscript"/>
    </w:rPr>
  </w:style>
  <w:style w:type="character" w:customStyle="1" w:styleId="Heading3Char">
    <w:name w:val="Heading 3 Char"/>
    <w:basedOn w:val="DefaultParagraphFont"/>
    <w:link w:val="Heading3"/>
    <w:uiPriority w:val="9"/>
    <w:semiHidden/>
    <w:rsid w:val="008A6948"/>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8A6948"/>
    <w:rPr>
      <w:color w:val="954F72" w:themeColor="followedHyperlink"/>
      <w:u w:val="single"/>
    </w:rPr>
  </w:style>
  <w:style w:type="paragraph" w:styleId="NoSpacing">
    <w:name w:val="No Spacing"/>
    <w:uiPriority w:val="1"/>
    <w:qFormat/>
    <w:rsid w:val="00CF27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4" ma:contentTypeDescription="Create a new document." ma:contentTypeScope="" ma:versionID="1831df6c009302fc8bb85e574a11158e">
  <xsd:schema xmlns:xsd="http://www.w3.org/2001/XMLSchema" xmlns:xs="http://www.w3.org/2001/XMLSchema" xmlns:p="http://schemas.microsoft.com/office/2006/metadata/properties" xmlns:ns2="037f8dd5-55bf-44f2-9697-76c73e6b66ad" xmlns:ns3="d3e81d2c-73fb-49a1-a8d3-b79bfe63a573" targetNamespace="http://schemas.microsoft.com/office/2006/metadata/properties" ma:root="true" ma:fieldsID="cb5b14a5f1d246cec987008b43cfbdac" ns2:_="" ns3:_="">
    <xsd:import namespace="037f8dd5-55bf-44f2-9697-76c73e6b66ad"/>
    <xsd:import namespace="d3e81d2c-73fb-49a1-a8d3-b79bfe63a5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731F95-F8FA-4824-86BA-4E7EA40DDDD6}">
  <ds:schemaRefs>
    <ds:schemaRef ds:uri="http://schemas.microsoft.com/sharepoint/v3/contenttype/forms"/>
  </ds:schemaRefs>
</ds:datastoreItem>
</file>

<file path=customXml/itemProps2.xml><?xml version="1.0" encoding="utf-8"?>
<ds:datastoreItem xmlns:ds="http://schemas.openxmlformats.org/officeDocument/2006/customXml" ds:itemID="{C3A77CA4-3B6D-4BF1-892C-B10EEFF93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f8dd5-55bf-44f2-9697-76c73e6b66ad"/>
    <ds:schemaRef ds:uri="d3e81d2c-73fb-49a1-a8d3-b79bfe63a5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D2AFC9-DC81-4104-840D-7A2F5034F4F7}">
  <ds:schemaRefs>
    <ds:schemaRef ds:uri="http://schemas.openxmlformats.org/officeDocument/2006/bibliography"/>
  </ds:schemaRefs>
</ds:datastoreItem>
</file>

<file path=customXml/itemProps4.xml><?xml version="1.0" encoding="utf-8"?>
<ds:datastoreItem xmlns:ds="http://schemas.openxmlformats.org/officeDocument/2006/customXml" ds:itemID="{E1E1BE88-9CA5-44D0-AA1F-332678B4054E}">
  <ds:schemaRefs>
    <ds:schemaRef ds:uri="http://schemas.microsoft.com/office/2006/metadata/properties"/>
    <ds:schemaRef ds:uri="http://schemas.microsoft.com/office/infopath/2007/PartnerControls"/>
    <ds:schemaRef ds:uri="d3e81d2c-73fb-49a1-a8d3-b79bfe63a57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1935</Words>
  <Characters>11035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Broadbent</dc:creator>
  <cp:keywords/>
  <dc:description/>
  <cp:lastModifiedBy>SVS - Laurie Archer</cp:lastModifiedBy>
  <cp:revision>3</cp:revision>
  <cp:lastPrinted>2022-11-08T12:03:00Z</cp:lastPrinted>
  <dcterms:created xsi:type="dcterms:W3CDTF">2025-01-16T16:19:00Z</dcterms:created>
  <dcterms:modified xsi:type="dcterms:W3CDTF">2026-03-12T12:13:00Z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y fmtid="{D5CDD505-2E9C-101B-9397-08002B2CF9AE}" pid="3" name="MediaServiceImageTags">
    <vt:lpwstr/>
  </property>
</Properties>
</file>